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08FA" w14:textId="12506ACF" w:rsidR="004941D6" w:rsidRPr="00822F61" w:rsidRDefault="00E90DFD">
      <w:r w:rsidRPr="00822F61">
        <w:rPr>
          <w:noProof/>
        </w:rPr>
        <w:drawing>
          <wp:inline distT="0" distB="0" distL="0" distR="0" wp14:anchorId="6272B3BF" wp14:editId="7B018CFB">
            <wp:extent cx="2146422" cy="11811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71" cy="118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8BB2" w14:textId="6CFDF2C5" w:rsidR="00E90DFD" w:rsidRPr="00822F61" w:rsidRDefault="00E90DFD">
      <w:pPr>
        <w:pBdr>
          <w:bottom w:val="single" w:sz="6" w:space="1" w:color="auto"/>
        </w:pBdr>
      </w:pPr>
    </w:p>
    <w:p w14:paraId="284F359E" w14:textId="058A69CE" w:rsidR="00E90DFD" w:rsidRPr="00822F61" w:rsidRDefault="00E90DFD"/>
    <w:p w14:paraId="2A09B79D" w14:textId="51D5C937" w:rsidR="00E90DFD" w:rsidRPr="00822F61" w:rsidRDefault="00E90DFD"/>
    <w:p w14:paraId="11953241" w14:textId="496E172E" w:rsidR="00E90DFD" w:rsidRPr="00822F61" w:rsidRDefault="00E90DFD">
      <w:pPr>
        <w:rPr>
          <w:rFonts w:asciiTheme="majorHAnsi" w:hAnsiTheme="majorHAnsi" w:cstheme="majorHAnsi"/>
          <w:b/>
          <w:sz w:val="72"/>
          <w:lang w:val="en-US"/>
        </w:rPr>
      </w:pPr>
      <w:r w:rsidRPr="00822F61">
        <w:rPr>
          <w:rFonts w:asciiTheme="majorHAnsi" w:hAnsiTheme="majorHAnsi" w:cstheme="majorHAnsi"/>
          <w:b/>
          <w:sz w:val="72"/>
          <w:lang w:val="en-US"/>
        </w:rPr>
        <w:t>ECHO Investment S.A.</w:t>
      </w:r>
    </w:p>
    <w:p w14:paraId="1F7C2E62" w14:textId="102B2A92" w:rsidR="00E90DFD" w:rsidRPr="00822F61" w:rsidRDefault="00165587">
      <w:pPr>
        <w:rPr>
          <w:rFonts w:asciiTheme="majorHAnsi" w:hAnsiTheme="majorHAnsi" w:cstheme="majorHAnsi"/>
          <w:sz w:val="72"/>
          <w:lang w:val="en-US"/>
        </w:rPr>
      </w:pPr>
      <w:r w:rsidRPr="00822F61">
        <w:rPr>
          <w:rFonts w:asciiTheme="majorHAnsi" w:hAnsiTheme="majorHAnsi" w:cstheme="majorHAnsi"/>
          <w:sz w:val="72"/>
          <w:lang w:val="en-US"/>
        </w:rPr>
        <w:t xml:space="preserve">ESSV </w:t>
      </w:r>
      <w:r w:rsidR="00E90DFD" w:rsidRPr="00822F61">
        <w:rPr>
          <w:rFonts w:asciiTheme="majorHAnsi" w:hAnsiTheme="majorHAnsi" w:cstheme="majorHAnsi"/>
          <w:sz w:val="72"/>
          <w:lang w:val="en-US"/>
        </w:rPr>
        <w:t>Executive Site Safety Visits</w:t>
      </w:r>
    </w:p>
    <w:p w14:paraId="5177ECA1" w14:textId="00BDBE59" w:rsidR="00E90DFD" w:rsidRPr="00822F61" w:rsidRDefault="00E90DFD">
      <w:pPr>
        <w:rPr>
          <w:rFonts w:asciiTheme="majorHAnsi" w:hAnsiTheme="majorHAnsi" w:cstheme="majorHAnsi"/>
          <w:sz w:val="72"/>
          <w:lang w:val="en-US"/>
        </w:rPr>
      </w:pPr>
    </w:p>
    <w:p w14:paraId="0A3C185A" w14:textId="2D68A051" w:rsidR="00E90DFD" w:rsidRPr="00822F61" w:rsidRDefault="00E90DFD">
      <w:pPr>
        <w:rPr>
          <w:rFonts w:asciiTheme="majorHAnsi" w:hAnsiTheme="majorHAnsi" w:cstheme="majorHAnsi"/>
          <w:sz w:val="72"/>
          <w:lang w:val="en-US"/>
        </w:rPr>
      </w:pPr>
      <w:r w:rsidRPr="00822F61">
        <w:rPr>
          <w:rFonts w:asciiTheme="majorHAnsi" w:hAnsiTheme="majorHAnsi" w:cstheme="majorHAnsi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FC73" wp14:editId="340180F0">
                <wp:simplePos x="0" y="0"/>
                <wp:positionH relativeFrom="column">
                  <wp:posOffset>-867138</wp:posOffset>
                </wp:positionH>
                <wp:positionV relativeFrom="paragraph">
                  <wp:posOffset>351427</wp:posOffset>
                </wp:positionV>
                <wp:extent cx="6749143" cy="2090057"/>
                <wp:effectExtent l="0" t="0" r="0" b="571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3" cy="20900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F3938" w14:textId="30C6F09C" w:rsidR="004941D6" w:rsidRPr="00550394" w:rsidRDefault="004941D6" w:rsidP="00E90DFD">
                            <w:pPr>
                              <w:jc w:val="center"/>
                              <w:rPr>
                                <w:sz w:val="144"/>
                                <w:lang w:val="en-US"/>
                              </w:rPr>
                            </w:pPr>
                            <w:r w:rsidRPr="00550394">
                              <w:rPr>
                                <w:sz w:val="144"/>
                                <w:lang w:val="en-US"/>
                              </w:rPr>
                              <w:t>Tour Pack</w:t>
                            </w:r>
                          </w:p>
                          <w:p w14:paraId="5B0954EE" w14:textId="51F34B05" w:rsidR="009032EF" w:rsidRPr="00550394" w:rsidRDefault="00F806B5" w:rsidP="00E90DFD">
                            <w:pPr>
                              <w:jc w:val="center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4"/>
                                <w:lang w:val="en-US"/>
                              </w:rPr>
                              <w:t>V</w:t>
                            </w:r>
                            <w:r w:rsidR="009032EF" w:rsidRPr="00550394">
                              <w:rPr>
                                <w:i/>
                                <w:sz w:val="24"/>
                                <w:lang w:val="en-US"/>
                              </w:rPr>
                              <w:t>ersion</w:t>
                            </w:r>
                            <w:r w:rsidR="00E41BFE">
                              <w:rPr>
                                <w:i/>
                                <w:sz w:val="24"/>
                                <w:lang w:val="en-US"/>
                              </w:rPr>
                              <w:t xml:space="preserve"> 1.</w:t>
                            </w:r>
                            <w:r w:rsidR="000908C7">
                              <w:rPr>
                                <w:i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  <w:p w14:paraId="307BA0A2" w14:textId="1DF5FED9" w:rsidR="009032EF" w:rsidRPr="00550394" w:rsidRDefault="009032EF" w:rsidP="00E90DFD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550394">
                              <w:rPr>
                                <w:sz w:val="24"/>
                                <w:lang w:val="en-US"/>
                              </w:rPr>
                              <w:t xml:space="preserve">- </w:t>
                            </w:r>
                            <w:r w:rsidR="000908C7">
                              <w:rPr>
                                <w:sz w:val="24"/>
                                <w:lang w:val="en-US"/>
                              </w:rPr>
                              <w:t>December</w:t>
                            </w:r>
                            <w:r w:rsidR="006C7CB3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550394">
                              <w:rPr>
                                <w:sz w:val="24"/>
                                <w:lang w:val="en-US"/>
                              </w:rPr>
                              <w:t>20</w:t>
                            </w:r>
                            <w:r w:rsidR="006C7CB3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 w:rsidR="000F1EDF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 w:rsidRPr="00550394">
                              <w:rPr>
                                <w:sz w:val="24"/>
                                <w:lang w:val="en-US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AFC73" id="Prostokąt 2" o:spid="_x0000_s1026" style="position:absolute;left:0;text-align:left;margin-left:-68.3pt;margin-top:27.65pt;width:531.45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6GjgIAAI4FAAAOAAAAZHJzL2Uyb0RvYy54bWysVE1v2zAMvQ/YfxB0X+1k6VdQpwhadBjQ&#10;tcXaoWdFlmIBsqhJSuzs14+SHKftih2GXWRKJB/JZ5IXl32ryVY4r8BUdHJUUiIMh1qZdUV/PN18&#10;OqPEB2ZqpsGIiu6Ep5eLjx8uOjsXU2hA18IRBDF+3tmKNiHYeVF43oiW+SOwwqBSgmtZwKtbF7Vj&#10;HaK3upiW5UnRgautAy68x9frrKSLhC+l4OFeSi8C0RXF3EI6XTpX8SwWF2y+dsw2ig9psH/IomXK&#10;YNAR6poFRjZO/QHVKu7AgwxHHNoCpFRcpBqwmkn5pprHhlmRakFyvB1p8v8Plt9tH+2DQxo66+ce&#10;xVhFL10bv5gf6RNZu5Es0QfC8fHkdHY+mX2mhKNuWp6X5fFppLM4uFvnwxcBLYlCRR3+jUQS2976&#10;kE33JjGaB63qG6V1usQOEFfakS3Df7daT5Kr3rTfoM5vJ8dlmf4ghkwNE81TAq+QtIl4BiJyDhpf&#10;ikO9SQo7LaKdNt+FJKrGCqcp4oicgzLOhQk5Gd+wWuTnmMr7uSTAiCwx/og9ALwuco+dsxzso6tI&#10;nTw6l39LLDuPHikymDA6t8qAew9AY1VD5Gy/JylTE1kK/apHkyiuoN49OOIgj5S3/EbhX75lPjww&#10;hzOE04Z7IdzjITV0FYVBoqQB9+u992iPrY1aSjqcyYr6nxvmBCX6q8Gmx36bxSFOl9nx6RQv7qVm&#10;9VJjNu0VYOtMcANZnsRoH/RelA7aZ1wfyxgVVcxwjF1RHtz+chXyrsAFxMVymcxwcC0Lt+bR8gge&#10;CY5d/NQ/M2eHVg84JXewn182f9Px2TZ6GlhuAkiVxuHA60A9Dn3q52FBxa3y8p6sDmt08RsAAP//&#10;AwBQSwMEFAAGAAgAAAAhAL1Oe57iAAAACwEAAA8AAABkcnMvZG93bnJldi54bWxMj8FOg0AQhu8m&#10;vsNmTLy1S4FiiwyNMSHxpmKN1y2sgLKzhN1S2qd3POltJvPln+/PdrPpxaRH11lCWC0DEJoqW3fU&#10;IOzfisUGhPOKatVb0ghn7WCXX19lKq3tiV71VPpGcAi5VCG03g+plK5qtVFuaQdNfPu0o1Ge17GR&#10;9ahOHG56GQZBIo3qiD+0atCPra6+y6NBiIv34qk8X77228Z8lJe7KQxenhFvb+aHexBez/4Phl99&#10;VoecnQ72SLUTPcJiFSUJswjrdQSCiW2Y8HBAiDZxDDLP5P8O+Q8AAAD//wMAUEsBAi0AFAAGAAgA&#10;AAAhALaDOJL+AAAA4QEAABMAAAAAAAAAAAAAAAAAAAAAAFtDb250ZW50X1R5cGVzXS54bWxQSwEC&#10;LQAUAAYACAAAACEAOP0h/9YAAACUAQAACwAAAAAAAAAAAAAAAAAvAQAAX3JlbHMvLnJlbHNQSwEC&#10;LQAUAAYACAAAACEAsXWOho4CAACOBQAADgAAAAAAAAAAAAAAAAAuAgAAZHJzL2Uyb0RvYy54bWxQ&#10;SwECLQAUAAYACAAAACEAvU57nuIAAAALAQAADwAAAAAAAAAAAAAAAADoBAAAZHJzL2Rvd25yZXYu&#10;eG1sUEsFBgAAAAAEAAQA8wAAAPcFAAAAAA==&#10;" fillcolor="#a5a5a5 [2092]" stroked="f" strokeweight="1pt">
                <v:textbox>
                  <w:txbxContent>
                    <w:p w14:paraId="03AF3938" w14:textId="30C6F09C" w:rsidR="004941D6" w:rsidRPr="00550394" w:rsidRDefault="004941D6" w:rsidP="00E90DFD">
                      <w:pPr>
                        <w:jc w:val="center"/>
                        <w:rPr>
                          <w:sz w:val="144"/>
                          <w:lang w:val="en-US"/>
                        </w:rPr>
                      </w:pPr>
                      <w:r w:rsidRPr="00550394">
                        <w:rPr>
                          <w:sz w:val="144"/>
                          <w:lang w:val="en-US"/>
                        </w:rPr>
                        <w:t>Tour Pack</w:t>
                      </w:r>
                    </w:p>
                    <w:p w14:paraId="5B0954EE" w14:textId="51F34B05" w:rsidR="009032EF" w:rsidRPr="00550394" w:rsidRDefault="00F806B5" w:rsidP="00E90DFD">
                      <w:pPr>
                        <w:jc w:val="center"/>
                        <w:rPr>
                          <w:i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>V</w:t>
                      </w:r>
                      <w:r w:rsidR="009032EF" w:rsidRPr="00550394">
                        <w:rPr>
                          <w:i/>
                          <w:sz w:val="24"/>
                          <w:lang w:val="en-US"/>
                        </w:rPr>
                        <w:t>ersion</w:t>
                      </w:r>
                      <w:r w:rsidR="00E41BFE">
                        <w:rPr>
                          <w:i/>
                          <w:sz w:val="24"/>
                          <w:lang w:val="en-US"/>
                        </w:rPr>
                        <w:t xml:space="preserve"> 1.</w:t>
                      </w:r>
                      <w:r w:rsidR="000908C7">
                        <w:rPr>
                          <w:i/>
                          <w:sz w:val="24"/>
                          <w:lang w:val="en-US"/>
                        </w:rPr>
                        <w:t>5</w:t>
                      </w:r>
                    </w:p>
                    <w:p w14:paraId="307BA0A2" w14:textId="1DF5FED9" w:rsidR="009032EF" w:rsidRPr="00550394" w:rsidRDefault="009032EF" w:rsidP="00E90DFD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 w:rsidRPr="00550394">
                        <w:rPr>
                          <w:sz w:val="24"/>
                          <w:lang w:val="en-US"/>
                        </w:rPr>
                        <w:t xml:space="preserve">- </w:t>
                      </w:r>
                      <w:r w:rsidR="000908C7">
                        <w:rPr>
                          <w:sz w:val="24"/>
                          <w:lang w:val="en-US"/>
                        </w:rPr>
                        <w:t>December</w:t>
                      </w:r>
                      <w:r w:rsidR="006C7CB3"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Pr="00550394">
                        <w:rPr>
                          <w:sz w:val="24"/>
                          <w:lang w:val="en-US"/>
                        </w:rPr>
                        <w:t>20</w:t>
                      </w:r>
                      <w:r w:rsidR="006C7CB3">
                        <w:rPr>
                          <w:sz w:val="24"/>
                          <w:lang w:val="en-US"/>
                        </w:rPr>
                        <w:t>2</w:t>
                      </w:r>
                      <w:r w:rsidR="000F1EDF">
                        <w:rPr>
                          <w:sz w:val="24"/>
                          <w:lang w:val="en-US"/>
                        </w:rPr>
                        <w:t>2</w:t>
                      </w:r>
                      <w:r w:rsidRPr="00550394">
                        <w:rPr>
                          <w:sz w:val="24"/>
                          <w:lang w:val="en-US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</w:p>
    <w:p w14:paraId="2874FC71" w14:textId="2B0535F2" w:rsidR="00E90DFD" w:rsidRPr="00822F61" w:rsidRDefault="00E90DFD">
      <w:pPr>
        <w:rPr>
          <w:rFonts w:asciiTheme="majorHAnsi" w:hAnsiTheme="majorHAnsi" w:cstheme="majorHAnsi"/>
          <w:sz w:val="72"/>
          <w:lang w:val="en-US"/>
        </w:rPr>
      </w:pPr>
    </w:p>
    <w:p w14:paraId="01F355EA" w14:textId="38BC395A" w:rsidR="00E90DFD" w:rsidRPr="00822F61" w:rsidRDefault="00E90DFD">
      <w:pPr>
        <w:rPr>
          <w:rFonts w:asciiTheme="majorHAnsi" w:hAnsiTheme="majorHAnsi" w:cstheme="majorHAnsi"/>
          <w:sz w:val="72"/>
          <w:lang w:val="en-US"/>
        </w:rPr>
      </w:pPr>
    </w:p>
    <w:p w14:paraId="27F0F415" w14:textId="61D0A0EB" w:rsidR="00E90DFD" w:rsidRPr="00822F61" w:rsidRDefault="00E90DFD">
      <w:pPr>
        <w:rPr>
          <w:rFonts w:asciiTheme="majorHAnsi" w:hAnsiTheme="majorHAnsi" w:cstheme="majorHAnsi"/>
          <w:sz w:val="72"/>
          <w:lang w:val="en-US"/>
        </w:rPr>
      </w:pPr>
    </w:p>
    <w:p w14:paraId="1BBA48AA" w14:textId="54826DCF" w:rsidR="00E90DFD" w:rsidRPr="00822F61" w:rsidRDefault="00E90DFD">
      <w:pPr>
        <w:rPr>
          <w:rFonts w:asciiTheme="majorHAnsi" w:hAnsiTheme="majorHAnsi" w:cstheme="majorHAnsi"/>
          <w:sz w:val="72"/>
          <w:lang w:val="en-US"/>
        </w:rPr>
      </w:pPr>
    </w:p>
    <w:p w14:paraId="2ABB860D" w14:textId="6C615B98" w:rsidR="00E90DFD" w:rsidRPr="00822F61" w:rsidRDefault="00E90DFD">
      <w:pPr>
        <w:rPr>
          <w:rFonts w:asciiTheme="majorHAnsi" w:hAnsiTheme="majorHAnsi" w:cstheme="majorHAnsi"/>
          <w:sz w:val="72"/>
          <w:lang w:val="en-US"/>
        </w:rPr>
      </w:pPr>
    </w:p>
    <w:p w14:paraId="6E03D36C" w14:textId="77777777" w:rsidR="009032EF" w:rsidRPr="00822F61" w:rsidRDefault="009032EF">
      <w:pPr>
        <w:rPr>
          <w:rFonts w:asciiTheme="majorHAnsi" w:hAnsiTheme="majorHAnsi" w:cstheme="majorHAnsi"/>
          <w:sz w:val="72"/>
          <w:lang w:val="en-US"/>
        </w:rPr>
      </w:pPr>
    </w:p>
    <w:p w14:paraId="6F4A3F63" w14:textId="7F9A9F1C" w:rsidR="00AF6ED8" w:rsidRPr="00822F61" w:rsidRDefault="00AF6ED8">
      <w:pPr>
        <w:rPr>
          <w:rFonts w:asciiTheme="majorHAnsi" w:hAnsiTheme="majorHAnsi" w:cstheme="majorHAnsi"/>
          <w:sz w:val="48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29053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392C2" w14:textId="437E2F7F" w:rsidR="004941D6" w:rsidRPr="00822F61" w:rsidRDefault="004941D6">
          <w:pPr>
            <w:pStyle w:val="Nagwekspisutreci"/>
          </w:pPr>
        </w:p>
        <w:p w14:paraId="7B630D26" w14:textId="1806D00E" w:rsidR="00822F61" w:rsidRPr="00822F61" w:rsidRDefault="004941D6">
          <w:pPr>
            <w:pStyle w:val="Spistreci1"/>
            <w:rPr>
              <w:rFonts w:eastAsiaTheme="minorEastAsia"/>
              <w:b w:val="0"/>
              <w:lang w:eastAsia="pl-PL"/>
            </w:rPr>
          </w:pPr>
          <w:r w:rsidRPr="00822F61">
            <w:fldChar w:fldCharType="begin"/>
          </w:r>
          <w:r w:rsidRPr="00822F61">
            <w:instrText xml:space="preserve"> TOC \o "1-3" \h \z \u </w:instrText>
          </w:r>
          <w:r w:rsidRPr="00822F61">
            <w:fldChar w:fldCharType="separate"/>
          </w:r>
          <w:hyperlink w:anchor="_Toc121834205" w:history="1">
            <w:r w:rsidR="00822F61" w:rsidRPr="00822F61">
              <w:rPr>
                <w:rStyle w:val="Hipercze"/>
                <w:lang w:val="en-US"/>
              </w:rPr>
              <w:t>Section 1. Introduction</w:t>
            </w:r>
            <w:r w:rsidR="00822F61" w:rsidRPr="00822F61">
              <w:rPr>
                <w:webHidden/>
              </w:rPr>
              <w:tab/>
            </w:r>
            <w:r w:rsidR="00822F61" w:rsidRPr="00822F61">
              <w:rPr>
                <w:webHidden/>
              </w:rPr>
              <w:fldChar w:fldCharType="begin"/>
            </w:r>
            <w:r w:rsidR="00822F61" w:rsidRPr="00822F61">
              <w:rPr>
                <w:webHidden/>
              </w:rPr>
              <w:instrText xml:space="preserve"> PAGEREF _Toc121834205 \h </w:instrText>
            </w:r>
            <w:r w:rsidR="00822F61" w:rsidRPr="00822F61">
              <w:rPr>
                <w:webHidden/>
              </w:rPr>
            </w:r>
            <w:r w:rsidR="00822F61" w:rsidRPr="00822F61">
              <w:rPr>
                <w:webHidden/>
              </w:rPr>
              <w:fldChar w:fldCharType="separate"/>
            </w:r>
            <w:r w:rsidR="00822F61" w:rsidRPr="00822F61">
              <w:rPr>
                <w:webHidden/>
              </w:rPr>
              <w:t>3</w:t>
            </w:r>
            <w:r w:rsidR="00822F61" w:rsidRPr="00822F61">
              <w:rPr>
                <w:webHidden/>
              </w:rPr>
              <w:fldChar w:fldCharType="end"/>
            </w:r>
          </w:hyperlink>
        </w:p>
        <w:p w14:paraId="21FC5894" w14:textId="4A955C7E" w:rsidR="00822F61" w:rsidRPr="00822F61" w:rsidRDefault="00822F61">
          <w:pPr>
            <w:pStyle w:val="Spistreci1"/>
            <w:rPr>
              <w:rFonts w:eastAsiaTheme="minorEastAsia"/>
              <w:b w:val="0"/>
              <w:lang w:eastAsia="pl-PL"/>
            </w:rPr>
          </w:pPr>
          <w:hyperlink w:anchor="_Toc121834206" w:history="1">
            <w:r w:rsidRPr="00822F61">
              <w:rPr>
                <w:rStyle w:val="Hipercze"/>
              </w:rPr>
              <w:t>Section 2. Tour guidelines</w:t>
            </w:r>
            <w:r w:rsidRPr="00822F61">
              <w:rPr>
                <w:webHidden/>
              </w:rPr>
              <w:tab/>
            </w:r>
            <w:r w:rsidRPr="00822F61">
              <w:rPr>
                <w:webHidden/>
              </w:rPr>
              <w:fldChar w:fldCharType="begin"/>
            </w:r>
            <w:r w:rsidRPr="00822F61">
              <w:rPr>
                <w:webHidden/>
              </w:rPr>
              <w:instrText xml:space="preserve"> PAGEREF _Toc121834206 \h </w:instrText>
            </w:r>
            <w:r w:rsidRPr="00822F61">
              <w:rPr>
                <w:webHidden/>
              </w:rPr>
            </w:r>
            <w:r w:rsidRPr="00822F61">
              <w:rPr>
                <w:webHidden/>
              </w:rPr>
              <w:fldChar w:fldCharType="separate"/>
            </w:r>
            <w:r w:rsidRPr="00822F61">
              <w:rPr>
                <w:webHidden/>
              </w:rPr>
              <w:t>4</w:t>
            </w:r>
            <w:r w:rsidRPr="00822F61">
              <w:rPr>
                <w:webHidden/>
              </w:rPr>
              <w:fldChar w:fldCharType="end"/>
            </w:r>
          </w:hyperlink>
        </w:p>
        <w:p w14:paraId="68DEDD49" w14:textId="5016FFD5" w:rsidR="00822F61" w:rsidRPr="00822F61" w:rsidRDefault="00822F6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07" w:history="1">
            <w:r w:rsidRPr="00822F61">
              <w:rPr>
                <w:rStyle w:val="Hipercze"/>
                <w:noProof/>
                <w:lang w:val="en-US"/>
              </w:rPr>
              <w:t>Requirements of Tour Party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_Toc121834207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4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48DC2A36" w14:textId="16EBCA3F" w:rsidR="00822F61" w:rsidRPr="00822F61" w:rsidRDefault="00822F6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08" w:history="1">
            <w:r w:rsidRPr="00822F61">
              <w:rPr>
                <w:rStyle w:val="Hipercze"/>
                <w:noProof/>
              </w:rPr>
              <w:t>Requirements of Project Team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_Toc121834208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4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414C3AA6" w14:textId="49035ECC" w:rsidR="00822F61" w:rsidRPr="00822F61" w:rsidRDefault="00822F6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09" w:history="1">
            <w:r w:rsidRPr="00822F61">
              <w:rPr>
                <w:rStyle w:val="Hipercze"/>
                <w:noProof/>
                <w:lang w:val="en-US"/>
              </w:rPr>
              <w:t>The Site Tour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_Toc121834209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4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2472D4C3" w14:textId="055A8829" w:rsidR="00822F61" w:rsidRPr="00822F61" w:rsidRDefault="00822F6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0" w:history="1">
            <w:r w:rsidRPr="00822F61">
              <w:rPr>
                <w:rStyle w:val="Hipercze"/>
                <w:noProof/>
                <w:lang w:val="en-US"/>
              </w:rPr>
              <w:t>Reporting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_Toc121834210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5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64590A3D" w14:textId="487443FB" w:rsidR="00822F61" w:rsidRPr="00822F61" w:rsidRDefault="00822F6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1" w:history="1">
            <w:r w:rsidRPr="00822F61">
              <w:rPr>
                <w:rStyle w:val="Hipercze"/>
                <w:noProof/>
              </w:rPr>
              <w:t>Feedback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_Toc121834211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5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46EAB85A" w14:textId="1A894F11" w:rsidR="00822F61" w:rsidRPr="00822F61" w:rsidRDefault="00822F6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2" w:history="1">
            <w:r w:rsidRPr="00822F61">
              <w:rPr>
                <w:rStyle w:val="Hipercze"/>
                <w:noProof/>
                <w:lang w:val="en-US"/>
              </w:rPr>
              <w:t>Close Out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_Toc121834212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5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35AF27A4" w14:textId="2D69A762" w:rsidR="00822F61" w:rsidRPr="00822F61" w:rsidRDefault="00822F61">
          <w:pPr>
            <w:pStyle w:val="Spistreci1"/>
            <w:rPr>
              <w:rFonts w:eastAsiaTheme="minorEastAsia"/>
              <w:b w:val="0"/>
              <w:lang w:eastAsia="pl-PL"/>
            </w:rPr>
          </w:pPr>
          <w:hyperlink w:anchor="_Toc121834213" w:history="1">
            <w:r w:rsidRPr="00822F61">
              <w:rPr>
                <w:rStyle w:val="Hipercze"/>
              </w:rPr>
              <w:t>Section 3. Guidance Notes</w:t>
            </w:r>
            <w:r w:rsidRPr="00822F61">
              <w:rPr>
                <w:webHidden/>
              </w:rPr>
              <w:tab/>
            </w:r>
            <w:r w:rsidRPr="00822F61">
              <w:rPr>
                <w:webHidden/>
              </w:rPr>
              <w:fldChar w:fldCharType="begin"/>
            </w:r>
            <w:r w:rsidRPr="00822F61">
              <w:rPr>
                <w:webHidden/>
              </w:rPr>
              <w:instrText xml:space="preserve"> PAGEREF _Toc121834213 \h </w:instrText>
            </w:r>
            <w:r w:rsidRPr="00822F61">
              <w:rPr>
                <w:webHidden/>
              </w:rPr>
            </w:r>
            <w:r w:rsidRPr="00822F61">
              <w:rPr>
                <w:webHidden/>
              </w:rPr>
              <w:fldChar w:fldCharType="separate"/>
            </w:r>
            <w:r w:rsidRPr="00822F61">
              <w:rPr>
                <w:webHidden/>
              </w:rPr>
              <w:t>6</w:t>
            </w:r>
            <w:r w:rsidRPr="00822F61">
              <w:rPr>
                <w:webHidden/>
              </w:rPr>
              <w:fldChar w:fldCharType="end"/>
            </w:r>
          </w:hyperlink>
        </w:p>
        <w:p w14:paraId="1B909B58" w14:textId="43BD256D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4" w:history="1">
            <w:r w:rsidRPr="00822F61">
              <w:rPr>
                <w:rStyle w:val="Hipercze"/>
                <w:noProof/>
              </w:rPr>
              <w:t>1.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Induction training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_Toc121834214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6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15A42D81" w14:textId="082E11E9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5" w:history="1">
            <w:r w:rsidRPr="00822F61">
              <w:rPr>
                <w:rStyle w:val="Hipercze"/>
                <w:noProof/>
                <w:lang w:val="en-US"/>
              </w:rPr>
              <w:t>2.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Procurement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_Toc121834215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6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5672599F" w14:textId="44E11FA1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6" w:history="1">
            <w:r w:rsidRPr="00822F61">
              <w:rPr>
                <w:rStyle w:val="Hipercze"/>
                <w:noProof/>
              </w:rPr>
              <w:t>3.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Design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_Toc121834216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6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7BE50598" w14:textId="6E0E30E2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7" w:history="1">
            <w:r w:rsidRPr="00822F61">
              <w:rPr>
                <w:rStyle w:val="Hipercze"/>
                <w:noProof/>
              </w:rPr>
              <w:t>4.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Environmental Impact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_Toc121834217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6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1C149A72" w14:textId="3F60A65E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8" w:history="1">
            <w:r w:rsidRPr="00822F61">
              <w:rPr>
                <w:rStyle w:val="Hipercze"/>
                <w:noProof/>
              </w:rPr>
              <w:t>5.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Works planning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_Toc121834218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7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5D75D590" w14:textId="6F6F2DCA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19" w:history="1">
            <w:r w:rsidRPr="00822F61">
              <w:rPr>
                <w:rStyle w:val="Hipercze"/>
                <w:noProof/>
              </w:rPr>
              <w:t>6.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Competence/ Supervision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_Toc121834219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7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0C8EE077" w14:textId="4527DEBD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0" w:history="1">
            <w:r w:rsidRPr="00822F61">
              <w:rPr>
                <w:rStyle w:val="Hipercze"/>
                <w:noProof/>
                <w:lang w:val="en-US"/>
              </w:rPr>
              <w:t>7.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  <w:lang w:val="en-US"/>
              </w:rPr>
              <w:t>Priorities/ Construction Site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_Toc121834220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8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6045DEF7" w14:textId="29E1A029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1" w:history="1">
            <w:r w:rsidRPr="00822F61">
              <w:rPr>
                <w:rStyle w:val="Hipercze"/>
                <w:noProof/>
              </w:rPr>
              <w:t>8.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Discipline/ Reward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_Toc121834221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8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73878A3C" w14:textId="12107F39" w:rsidR="00822F61" w:rsidRPr="00822F61" w:rsidRDefault="00822F61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2" w:history="1">
            <w:r w:rsidRPr="00822F61">
              <w:rPr>
                <w:rStyle w:val="Hipercze"/>
                <w:noProof/>
              </w:rPr>
              <w:t>9.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Visible Leadership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_Toc121834222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8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31CF1E34" w14:textId="439CA87D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3" w:history="1">
            <w:r w:rsidRPr="00822F61">
              <w:rPr>
                <w:rStyle w:val="Hipercze"/>
                <w:noProof/>
              </w:rPr>
              <w:t>10.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Permits to Work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_Toc121834223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9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71C674D9" w14:textId="1F851C97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4" w:history="1">
            <w:r w:rsidRPr="00822F61">
              <w:rPr>
                <w:rStyle w:val="Hipercze"/>
                <w:noProof/>
              </w:rPr>
              <w:t>11.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Perception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_Toc121834224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9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657D9F5E" w14:textId="49F6BDEC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5" w:history="1">
            <w:r w:rsidRPr="00822F61">
              <w:rPr>
                <w:rStyle w:val="Hipercze"/>
                <w:noProof/>
              </w:rPr>
              <w:t>12.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Targets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_Toc121834225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9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1F57C0C7" w14:textId="2BF554B9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6" w:history="1">
            <w:r w:rsidRPr="00822F61">
              <w:rPr>
                <w:rStyle w:val="Hipercze"/>
                <w:noProof/>
              </w:rPr>
              <w:t>13.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Active Monitoring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_Toc121834226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9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048B4DCA" w14:textId="00169783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7" w:history="1">
            <w:r w:rsidRPr="00822F61">
              <w:rPr>
                <w:rStyle w:val="Hipercze"/>
                <w:noProof/>
              </w:rPr>
              <w:t>14.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Emergency Procedures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_Toc121834227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9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6F33FA66" w14:textId="2E3B766A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8" w:history="1">
            <w:r w:rsidRPr="00822F61">
              <w:rPr>
                <w:rStyle w:val="Hipercze"/>
                <w:noProof/>
              </w:rPr>
              <w:t>15.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Toolbox Talks/ Initiatives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_Toc121834228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10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381A07DA" w14:textId="54D1D4AC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29" w:history="1">
            <w:r w:rsidRPr="00822F61">
              <w:rPr>
                <w:rStyle w:val="Hipercze"/>
                <w:noProof/>
              </w:rPr>
              <w:t>16.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Visual Impact/ Public/ Welfare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_Toc121834229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10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59AC0624" w14:textId="167A729D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30" w:history="1">
            <w:r w:rsidRPr="00822F61">
              <w:rPr>
                <w:rStyle w:val="Hipercze"/>
                <w:noProof/>
              </w:rPr>
              <w:t>17.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Project Plan (Plan BIOZ)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_Toc121834230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10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37748C03" w14:textId="26BD8992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31" w:history="1">
            <w:r w:rsidRPr="00822F61">
              <w:rPr>
                <w:rStyle w:val="Hipercze"/>
                <w:noProof/>
              </w:rPr>
              <w:t>18.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Pollution Prevention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_Toc121834231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10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0D2C2F60" w14:textId="00445C09" w:rsidR="00822F61" w:rsidRPr="00822F61" w:rsidRDefault="00822F61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1834232" w:history="1">
            <w:r w:rsidRPr="00822F61">
              <w:rPr>
                <w:rStyle w:val="Hipercze"/>
                <w:noProof/>
              </w:rPr>
              <w:t>19.</w:t>
            </w:r>
            <w:r w:rsidRPr="00822F61">
              <w:rPr>
                <w:rFonts w:eastAsiaTheme="minorEastAsia"/>
                <w:noProof/>
                <w:lang w:eastAsia="pl-PL"/>
              </w:rPr>
              <w:tab/>
            </w:r>
            <w:r w:rsidRPr="00822F61">
              <w:rPr>
                <w:rStyle w:val="Hipercze"/>
                <w:noProof/>
              </w:rPr>
              <w:t>Accident Investigation</w:t>
            </w:r>
            <w:r w:rsidRPr="00822F61">
              <w:rPr>
                <w:noProof/>
                <w:webHidden/>
              </w:rPr>
              <w:tab/>
            </w:r>
            <w:r w:rsidRPr="00822F61">
              <w:rPr>
                <w:noProof/>
                <w:webHidden/>
              </w:rPr>
              <w:fldChar w:fldCharType="begin"/>
            </w:r>
            <w:r w:rsidRPr="00822F61">
              <w:rPr>
                <w:noProof/>
                <w:webHidden/>
              </w:rPr>
              <w:instrText xml:space="preserve"> PAGEREF _Toc121834232 \h </w:instrText>
            </w:r>
            <w:r w:rsidRPr="00822F61">
              <w:rPr>
                <w:noProof/>
                <w:webHidden/>
              </w:rPr>
            </w:r>
            <w:r w:rsidRPr="00822F61">
              <w:rPr>
                <w:noProof/>
                <w:webHidden/>
              </w:rPr>
              <w:fldChar w:fldCharType="separate"/>
            </w:r>
            <w:r w:rsidRPr="00822F61">
              <w:rPr>
                <w:noProof/>
                <w:webHidden/>
              </w:rPr>
              <w:t>11</w:t>
            </w:r>
            <w:r w:rsidRPr="00822F61">
              <w:rPr>
                <w:noProof/>
                <w:webHidden/>
              </w:rPr>
              <w:fldChar w:fldCharType="end"/>
            </w:r>
          </w:hyperlink>
        </w:p>
        <w:p w14:paraId="58820FDD" w14:textId="73223902" w:rsidR="004941D6" w:rsidRPr="00822F61" w:rsidRDefault="004941D6">
          <w:r w:rsidRPr="00822F61">
            <w:rPr>
              <w:b/>
              <w:bCs/>
            </w:rPr>
            <w:fldChar w:fldCharType="end"/>
          </w:r>
        </w:p>
      </w:sdtContent>
    </w:sdt>
    <w:p w14:paraId="69D6EEA1" w14:textId="23D2C428" w:rsidR="004941D6" w:rsidRPr="00822F61" w:rsidRDefault="004941D6">
      <w:pPr>
        <w:rPr>
          <w:rFonts w:asciiTheme="majorHAnsi" w:hAnsiTheme="majorHAnsi" w:cstheme="majorHAnsi"/>
          <w:sz w:val="72"/>
        </w:rPr>
      </w:pPr>
    </w:p>
    <w:p w14:paraId="67BBF7FD" w14:textId="64C4C628" w:rsidR="009032EF" w:rsidRPr="00822F61" w:rsidRDefault="009032EF">
      <w:pPr>
        <w:rPr>
          <w:rFonts w:asciiTheme="majorHAnsi" w:hAnsiTheme="majorHAnsi" w:cstheme="majorHAnsi"/>
          <w:sz w:val="48"/>
        </w:rPr>
      </w:pPr>
    </w:p>
    <w:p w14:paraId="6BF2E384" w14:textId="600F29E0" w:rsidR="00E931CE" w:rsidRPr="00822F61" w:rsidRDefault="00E931CE">
      <w:pPr>
        <w:rPr>
          <w:rFonts w:asciiTheme="majorHAnsi" w:hAnsiTheme="majorHAnsi" w:cstheme="majorHAnsi"/>
          <w:sz w:val="48"/>
        </w:rPr>
      </w:pPr>
    </w:p>
    <w:p w14:paraId="40C65802" w14:textId="77777777" w:rsidR="00E931CE" w:rsidRPr="00822F61" w:rsidRDefault="00E931CE">
      <w:pPr>
        <w:rPr>
          <w:rFonts w:asciiTheme="majorHAnsi" w:hAnsiTheme="majorHAnsi" w:cstheme="majorHAnsi"/>
          <w:sz w:val="48"/>
        </w:rPr>
      </w:pPr>
    </w:p>
    <w:p w14:paraId="198A8848" w14:textId="2550EFB0" w:rsidR="00E90DFD" w:rsidRPr="00822F61" w:rsidRDefault="00E90DFD" w:rsidP="00E90DFD">
      <w:pPr>
        <w:pStyle w:val="Nagwek1"/>
        <w:rPr>
          <w:lang w:val="en-US"/>
        </w:rPr>
      </w:pPr>
      <w:bookmarkStart w:id="0" w:name="_Toc121834205"/>
      <w:r w:rsidRPr="00822F61">
        <w:rPr>
          <w:lang w:val="en-US"/>
        </w:rPr>
        <w:lastRenderedPageBreak/>
        <w:t>Section 1. Introduction</w:t>
      </w:r>
      <w:bookmarkEnd w:id="0"/>
    </w:p>
    <w:p w14:paraId="2D080583" w14:textId="1D6B8FD2" w:rsidR="00E90DFD" w:rsidRPr="00822F61" w:rsidRDefault="00E90DFD" w:rsidP="00E90DFD">
      <w:pPr>
        <w:rPr>
          <w:lang w:val="en-US"/>
        </w:rPr>
      </w:pPr>
    </w:p>
    <w:p w14:paraId="59DEA330" w14:textId="7C8CC2E5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 xml:space="preserve">The ESSV Tour programme is to </w:t>
      </w:r>
      <w:r w:rsidR="00680E9E" w:rsidRPr="00822F61">
        <w:rPr>
          <w:lang w:val="en-US"/>
        </w:rPr>
        <w:t>implement</w:t>
      </w:r>
      <w:r w:rsidRPr="00822F61">
        <w:rPr>
          <w:lang w:val="en-US"/>
        </w:rPr>
        <w:t>, in the year</w:t>
      </w:r>
      <w:r w:rsidR="00BA4EC1" w:rsidRPr="00822F61">
        <w:rPr>
          <w:lang w:val="en-US"/>
        </w:rPr>
        <w:t xml:space="preserve"> 2018</w:t>
      </w:r>
      <w:r w:rsidRPr="00822F61">
        <w:rPr>
          <w:lang w:val="en-US"/>
        </w:rPr>
        <w:t>. The tour parties include the senior members of Project Teams, therefore widening the participation and enabling all participants to achieve maximum benefit.</w:t>
      </w:r>
    </w:p>
    <w:p w14:paraId="4D273FBA" w14:textId="77777777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>The tours are designed to enable the key decision makers of the business to share best practice, transfer learning and conduct peer reviews.</w:t>
      </w:r>
    </w:p>
    <w:p w14:paraId="4279335F" w14:textId="75C4B3DC" w:rsidR="00E90DFD" w:rsidRPr="00822F61" w:rsidRDefault="00E90DFD" w:rsidP="00AF6ED8">
      <w:pPr>
        <w:rPr>
          <w:sz w:val="36"/>
          <w:lang w:val="en-US"/>
        </w:rPr>
      </w:pPr>
      <w:r w:rsidRPr="00822F61">
        <w:rPr>
          <w:lang w:val="en-US"/>
        </w:rPr>
        <w:t>The tours also allow for a compliance check and enable a degree of monitoring.</w:t>
      </w:r>
    </w:p>
    <w:p w14:paraId="081B582C" w14:textId="72939D04" w:rsidR="00E90DFD" w:rsidRPr="00822F61" w:rsidRDefault="00E90DFD" w:rsidP="00AF6ED8">
      <w:r w:rsidRPr="00822F61">
        <w:t>Agenda for each Tour:</w:t>
      </w:r>
    </w:p>
    <w:p w14:paraId="24803405" w14:textId="13899E43" w:rsidR="00E90DFD" w:rsidRPr="00822F61" w:rsidRDefault="00E90DFD" w:rsidP="00AF6ED8">
      <w:pPr>
        <w:pStyle w:val="Akapitzlist"/>
        <w:numPr>
          <w:ilvl w:val="0"/>
          <w:numId w:val="4"/>
        </w:numPr>
      </w:pPr>
      <w:r w:rsidRPr="00822F61">
        <w:t>Induction</w:t>
      </w:r>
    </w:p>
    <w:p w14:paraId="3C4B7079" w14:textId="77777777" w:rsidR="009177F5" w:rsidRPr="00822F61" w:rsidRDefault="009177F5" w:rsidP="009177F5">
      <w:pPr>
        <w:pStyle w:val="Akapitzlist"/>
        <w:numPr>
          <w:ilvl w:val="0"/>
          <w:numId w:val="4"/>
        </w:numPr>
      </w:pPr>
      <w:r w:rsidRPr="00822F61">
        <w:t>Project EHS documentation Review</w:t>
      </w:r>
    </w:p>
    <w:p w14:paraId="655866BA" w14:textId="32896FFC" w:rsidR="00E90DFD" w:rsidRPr="00822F61" w:rsidRDefault="00E90DFD" w:rsidP="00AF6ED8">
      <w:pPr>
        <w:pStyle w:val="Akapitzlist"/>
        <w:numPr>
          <w:ilvl w:val="0"/>
          <w:numId w:val="4"/>
        </w:numPr>
      </w:pPr>
      <w:r w:rsidRPr="00822F61">
        <w:t>Site Tour</w:t>
      </w:r>
    </w:p>
    <w:p w14:paraId="7541AB3C" w14:textId="7BDA6369" w:rsidR="00E90DFD" w:rsidRPr="00822F61" w:rsidRDefault="00E90DFD" w:rsidP="00AF6ED8">
      <w:pPr>
        <w:pStyle w:val="Akapitzlist"/>
        <w:numPr>
          <w:ilvl w:val="0"/>
          <w:numId w:val="4"/>
        </w:numPr>
      </w:pPr>
      <w:r w:rsidRPr="00822F61">
        <w:t>Tour Party Consultation</w:t>
      </w:r>
    </w:p>
    <w:p w14:paraId="23FBA461" w14:textId="73575E93" w:rsidR="00E90DFD" w:rsidRPr="00822F61" w:rsidRDefault="00E90DFD" w:rsidP="00AF6ED8">
      <w:pPr>
        <w:pStyle w:val="Akapitzlist"/>
        <w:numPr>
          <w:ilvl w:val="0"/>
          <w:numId w:val="4"/>
        </w:numPr>
      </w:pPr>
      <w:r w:rsidRPr="00822F61">
        <w:t>Feedback</w:t>
      </w:r>
      <w:r w:rsidR="001B36D1" w:rsidRPr="00822F61">
        <w:t xml:space="preserve"> within 7 days</w:t>
      </w:r>
      <w:r w:rsidR="00275479" w:rsidRPr="00822F61">
        <w:t xml:space="preserve"> </w:t>
      </w:r>
    </w:p>
    <w:p w14:paraId="75EE0CDF" w14:textId="38A3FF23" w:rsidR="00AF6ED8" w:rsidRPr="00822F61" w:rsidRDefault="00AF6ED8" w:rsidP="00AF6ED8"/>
    <w:p w14:paraId="067FB5CA" w14:textId="6C6DB237" w:rsidR="00AF6ED8" w:rsidRPr="00822F61" w:rsidRDefault="00AF6ED8" w:rsidP="00AF6ED8"/>
    <w:p w14:paraId="475ACBC9" w14:textId="0148B5C4" w:rsidR="00AF6ED8" w:rsidRPr="00822F61" w:rsidRDefault="00AF6ED8" w:rsidP="00AF6ED8"/>
    <w:p w14:paraId="5D71C837" w14:textId="711ABFAB" w:rsidR="00AF6ED8" w:rsidRPr="00822F61" w:rsidRDefault="00AF6ED8" w:rsidP="00AF6ED8"/>
    <w:p w14:paraId="2A37F8AF" w14:textId="404C2B44" w:rsidR="00AF6ED8" w:rsidRPr="00822F61" w:rsidRDefault="00AF6ED8" w:rsidP="00AF6ED8"/>
    <w:p w14:paraId="45249370" w14:textId="27391152" w:rsidR="00AF6ED8" w:rsidRPr="00822F61" w:rsidRDefault="00AF6ED8" w:rsidP="00AF6ED8"/>
    <w:p w14:paraId="535A4444" w14:textId="48F9B780" w:rsidR="00AF6ED8" w:rsidRPr="00822F61" w:rsidRDefault="00AF6ED8" w:rsidP="00AF6ED8"/>
    <w:p w14:paraId="2F017853" w14:textId="6671E549" w:rsidR="00AF6ED8" w:rsidRPr="00822F61" w:rsidRDefault="00AF6ED8" w:rsidP="00AF6ED8"/>
    <w:p w14:paraId="3A761941" w14:textId="5FB3B67E" w:rsidR="00AF6ED8" w:rsidRPr="00822F61" w:rsidRDefault="00AF6ED8" w:rsidP="00AF6ED8"/>
    <w:p w14:paraId="0C6CDE7C" w14:textId="47A0054D" w:rsidR="00AF6ED8" w:rsidRPr="00822F61" w:rsidRDefault="00AF6ED8" w:rsidP="00AF6ED8"/>
    <w:p w14:paraId="60F83509" w14:textId="2D1780D9" w:rsidR="00AF6ED8" w:rsidRPr="00822F61" w:rsidRDefault="00AF6ED8" w:rsidP="00AF6ED8"/>
    <w:p w14:paraId="79B6D1DB" w14:textId="759DB445" w:rsidR="00AF6ED8" w:rsidRPr="00822F61" w:rsidRDefault="00AF6ED8" w:rsidP="00AF6ED8"/>
    <w:p w14:paraId="3E19A2B1" w14:textId="7883423B" w:rsidR="00AF6ED8" w:rsidRPr="00822F61" w:rsidRDefault="00AF6ED8" w:rsidP="00AF6ED8"/>
    <w:p w14:paraId="5E90BAC8" w14:textId="715A737A" w:rsidR="00AF6ED8" w:rsidRPr="00822F61" w:rsidRDefault="00AF6ED8" w:rsidP="00AF6ED8"/>
    <w:p w14:paraId="360D13F2" w14:textId="2EC2F1DF" w:rsidR="00AF6ED8" w:rsidRPr="00822F61" w:rsidRDefault="00AF6ED8" w:rsidP="00AF6ED8"/>
    <w:p w14:paraId="07C5D261" w14:textId="4B2488F6" w:rsidR="00AF6ED8" w:rsidRPr="00822F61" w:rsidRDefault="00AF6ED8" w:rsidP="00AF6ED8"/>
    <w:p w14:paraId="53A72846" w14:textId="4EC0D647" w:rsidR="00AF6ED8" w:rsidRPr="00822F61" w:rsidRDefault="00AF6ED8" w:rsidP="00AF6ED8"/>
    <w:p w14:paraId="56E93B42" w14:textId="4C93282B" w:rsidR="00AF6ED8" w:rsidRPr="00822F61" w:rsidRDefault="00AF6ED8" w:rsidP="00AF6ED8"/>
    <w:p w14:paraId="4478E79E" w14:textId="6D5A64BF" w:rsidR="00AF6ED8" w:rsidRPr="00822F61" w:rsidRDefault="00AF6ED8" w:rsidP="00AF6ED8"/>
    <w:p w14:paraId="3FD7F71C" w14:textId="77777777" w:rsidR="00AF6ED8" w:rsidRPr="00822F61" w:rsidRDefault="00AF6ED8" w:rsidP="00AF6ED8"/>
    <w:p w14:paraId="68666BB8" w14:textId="77777777" w:rsidR="00CA12E7" w:rsidRPr="00822F61" w:rsidRDefault="00CA12E7" w:rsidP="00E90DFD">
      <w:pPr>
        <w:pStyle w:val="Nagwek1"/>
      </w:pPr>
    </w:p>
    <w:p w14:paraId="2A142102" w14:textId="51B002C0" w:rsidR="00E90DFD" w:rsidRPr="00822F61" w:rsidRDefault="00E90DFD" w:rsidP="00E90DFD">
      <w:pPr>
        <w:pStyle w:val="Nagwek1"/>
      </w:pPr>
      <w:bookmarkStart w:id="1" w:name="_Toc121834206"/>
      <w:r w:rsidRPr="00822F61">
        <w:t>Section 2. Tour guidelines</w:t>
      </w:r>
      <w:bookmarkEnd w:id="1"/>
    </w:p>
    <w:p w14:paraId="54D57A09" w14:textId="77777777" w:rsidR="00AF6ED8" w:rsidRPr="00822F61" w:rsidRDefault="00AF6ED8" w:rsidP="00AF6ED8"/>
    <w:p w14:paraId="2769698F" w14:textId="7ADD54FC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 xml:space="preserve">The Tour Party will liaise with each other and agree a tour date with the respective </w:t>
      </w:r>
      <w:r w:rsidR="00D10C52" w:rsidRPr="00822F61">
        <w:rPr>
          <w:lang w:val="en-US"/>
        </w:rPr>
        <w:t>Project Manager/</w:t>
      </w:r>
      <w:r w:rsidRPr="00822F61">
        <w:rPr>
          <w:lang w:val="en-US"/>
        </w:rPr>
        <w:t>Project Director</w:t>
      </w:r>
      <w:r w:rsidR="00CF482E" w:rsidRPr="00822F61">
        <w:rPr>
          <w:lang w:val="en-US"/>
        </w:rPr>
        <w:t xml:space="preserve"> at least one week before planned date</w:t>
      </w:r>
      <w:r w:rsidRPr="00822F61">
        <w:rPr>
          <w:lang w:val="en-US"/>
        </w:rPr>
        <w:t>, so as to ensure that the necessary people are available on the day.</w:t>
      </w:r>
    </w:p>
    <w:p w14:paraId="18123E29" w14:textId="23E78F12" w:rsidR="00131F1E" w:rsidRPr="00822F61" w:rsidRDefault="00131F1E" w:rsidP="00131F1E">
      <w:pPr>
        <w:rPr>
          <w:lang w:val="en-US"/>
        </w:rPr>
      </w:pPr>
      <w:r w:rsidRPr="00822F61">
        <w:rPr>
          <w:b/>
          <w:bCs/>
          <w:lang w:val="en-US"/>
        </w:rPr>
        <w:t>Attention!</w:t>
      </w:r>
      <w:r w:rsidRPr="00822F61">
        <w:rPr>
          <w:lang w:val="en-US"/>
        </w:rPr>
        <w:t xml:space="preserve"> It is important to plan visits at various locations </w:t>
      </w:r>
      <w:r w:rsidR="00CB5F3B" w:rsidRPr="00822F61">
        <w:rPr>
          <w:lang w:val="en-US"/>
        </w:rPr>
        <w:t>(also</w:t>
      </w:r>
      <w:r w:rsidR="00666946" w:rsidRPr="00822F61">
        <w:rPr>
          <w:lang w:val="en-US"/>
        </w:rPr>
        <w:t xml:space="preserve"> </w:t>
      </w:r>
      <w:r w:rsidRPr="00822F61">
        <w:rPr>
          <w:lang w:val="en-US"/>
        </w:rPr>
        <w:t>different cities), which aims to equalize the level of project visits, leveling standards and an even level of monitoring.</w:t>
      </w:r>
    </w:p>
    <w:p w14:paraId="12035D35" w14:textId="2FFD660E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 xml:space="preserve">The tour date when agreed is notified to the </w:t>
      </w:r>
      <w:r w:rsidR="00643931" w:rsidRPr="00822F61">
        <w:rPr>
          <w:lang w:val="en-US"/>
        </w:rPr>
        <w:t xml:space="preserve">local </w:t>
      </w:r>
      <w:r w:rsidRPr="00822F61">
        <w:rPr>
          <w:lang w:val="en-US"/>
        </w:rPr>
        <w:t>EHS Manager so the tour programme can be kept up to date.</w:t>
      </w:r>
    </w:p>
    <w:p w14:paraId="261B6DF5" w14:textId="210293BE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 xml:space="preserve">A copy of the completed tour report is sent to the EHS Manager. </w:t>
      </w:r>
    </w:p>
    <w:p w14:paraId="05561039" w14:textId="15D2D409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>The Tour Party need to ensure that the Report is closed out within an agreed timescale and forwarded to the EHS Manager</w:t>
      </w:r>
      <w:r w:rsidR="000A73A3" w:rsidRPr="00822F61">
        <w:rPr>
          <w:lang w:val="en-US"/>
        </w:rPr>
        <w:t xml:space="preserve"> by site team</w:t>
      </w:r>
      <w:r w:rsidRPr="00822F61">
        <w:rPr>
          <w:lang w:val="en-US"/>
        </w:rPr>
        <w:t>.</w:t>
      </w:r>
    </w:p>
    <w:p w14:paraId="3072C6FF" w14:textId="77777777" w:rsidR="00AF6ED8" w:rsidRPr="00822F61" w:rsidRDefault="00AF6ED8" w:rsidP="00AF6ED8">
      <w:pPr>
        <w:rPr>
          <w:lang w:val="en-US"/>
        </w:rPr>
      </w:pPr>
    </w:p>
    <w:p w14:paraId="51B9015F" w14:textId="77777777" w:rsidR="00E90DFD" w:rsidRPr="00822F61" w:rsidRDefault="00E90DFD" w:rsidP="00AF6ED8">
      <w:pPr>
        <w:pStyle w:val="Nagwek2"/>
        <w:rPr>
          <w:lang w:val="en-US"/>
        </w:rPr>
      </w:pPr>
      <w:bookmarkStart w:id="2" w:name="_Toc121834207"/>
      <w:r w:rsidRPr="00822F61">
        <w:rPr>
          <w:lang w:val="en-US"/>
        </w:rPr>
        <w:t>Requirements of Tour Party</w:t>
      </w:r>
      <w:bookmarkEnd w:id="2"/>
    </w:p>
    <w:p w14:paraId="417668DC" w14:textId="77777777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>The Tour Party will ensure that at least 10 categories are reviewed and scored on each visit with the following included in every case:</w:t>
      </w:r>
    </w:p>
    <w:p w14:paraId="76A1A778" w14:textId="53CAD55C" w:rsidR="00E90DFD" w:rsidRPr="00822F61" w:rsidRDefault="00E90DFD" w:rsidP="00AF6ED8">
      <w:pPr>
        <w:pStyle w:val="Akapitzlist"/>
        <w:numPr>
          <w:ilvl w:val="0"/>
          <w:numId w:val="5"/>
        </w:numPr>
      </w:pPr>
      <w:r w:rsidRPr="00822F61">
        <w:t>Induction</w:t>
      </w:r>
      <w:r w:rsidR="00635ED9" w:rsidRPr="00822F61">
        <w:t xml:space="preserve"> training</w:t>
      </w:r>
    </w:p>
    <w:p w14:paraId="32A2A7D9" w14:textId="520EE8BC" w:rsidR="00E90DFD" w:rsidRPr="00822F61" w:rsidRDefault="00E90DFD" w:rsidP="00AF6ED8">
      <w:pPr>
        <w:pStyle w:val="Akapitzlist"/>
        <w:numPr>
          <w:ilvl w:val="0"/>
          <w:numId w:val="5"/>
        </w:numPr>
      </w:pPr>
      <w:r w:rsidRPr="00822F61">
        <w:t>Procurement</w:t>
      </w:r>
    </w:p>
    <w:p w14:paraId="250DF00C" w14:textId="333C53E8" w:rsidR="00E90DFD" w:rsidRPr="00822F61" w:rsidRDefault="00E90DFD" w:rsidP="00AF6ED8">
      <w:pPr>
        <w:pStyle w:val="Akapitzlist"/>
        <w:numPr>
          <w:ilvl w:val="0"/>
          <w:numId w:val="5"/>
        </w:numPr>
      </w:pPr>
      <w:r w:rsidRPr="00822F61">
        <w:t xml:space="preserve">Design </w:t>
      </w:r>
    </w:p>
    <w:p w14:paraId="22BEC963" w14:textId="4034FD16" w:rsidR="00E90DFD" w:rsidRPr="00822F61" w:rsidRDefault="00E90DFD" w:rsidP="00AF6ED8">
      <w:pPr>
        <w:pStyle w:val="Akapitzlist"/>
        <w:numPr>
          <w:ilvl w:val="0"/>
          <w:numId w:val="5"/>
        </w:numPr>
      </w:pPr>
      <w:r w:rsidRPr="00822F61">
        <w:t>Environmental Impact</w:t>
      </w:r>
    </w:p>
    <w:p w14:paraId="0C40AA51" w14:textId="5961B362" w:rsidR="00E90DFD" w:rsidRPr="00822F61" w:rsidRDefault="008C46E5" w:rsidP="00AF6ED8">
      <w:pPr>
        <w:pStyle w:val="Akapitzlist"/>
        <w:numPr>
          <w:ilvl w:val="0"/>
          <w:numId w:val="5"/>
        </w:numPr>
        <w:rPr>
          <w:lang w:val="en-US"/>
        </w:rPr>
      </w:pPr>
      <w:r w:rsidRPr="00822F61">
        <w:rPr>
          <w:lang w:val="en-US"/>
        </w:rPr>
        <w:t>Works Planning</w:t>
      </w:r>
    </w:p>
    <w:p w14:paraId="0C0067B4" w14:textId="77777777" w:rsidR="002D28AF" w:rsidRPr="00822F61" w:rsidRDefault="00E90DFD" w:rsidP="002D28AF">
      <w:pPr>
        <w:pStyle w:val="Akapitzlist"/>
        <w:numPr>
          <w:ilvl w:val="0"/>
          <w:numId w:val="5"/>
        </w:numPr>
      </w:pPr>
      <w:r w:rsidRPr="00822F61">
        <w:t>Competence</w:t>
      </w:r>
      <w:r w:rsidR="006E621F" w:rsidRPr="00822F61">
        <w:t>/ Supervision</w:t>
      </w:r>
    </w:p>
    <w:p w14:paraId="6D56E098" w14:textId="3095A94B" w:rsidR="00AF6ED8" w:rsidRPr="00822F61" w:rsidRDefault="004B6681" w:rsidP="002D28AF">
      <w:pPr>
        <w:pStyle w:val="Akapitzlist"/>
        <w:numPr>
          <w:ilvl w:val="0"/>
          <w:numId w:val="5"/>
        </w:numPr>
      </w:pPr>
      <w:r w:rsidRPr="00822F61">
        <w:t>Priorities/ Construction Site</w:t>
      </w:r>
    </w:p>
    <w:p w14:paraId="788C7B55" w14:textId="77777777" w:rsidR="009C4904" w:rsidRPr="00822F61" w:rsidRDefault="009C4904" w:rsidP="009C4904">
      <w:pPr>
        <w:pStyle w:val="Akapitzlist"/>
      </w:pPr>
    </w:p>
    <w:p w14:paraId="00BFD73E" w14:textId="77777777" w:rsidR="00E90DFD" w:rsidRPr="00822F61" w:rsidRDefault="00E90DFD" w:rsidP="00AF6ED8">
      <w:pPr>
        <w:pStyle w:val="Nagwek2"/>
      </w:pPr>
      <w:bookmarkStart w:id="3" w:name="_Toc121834208"/>
      <w:r w:rsidRPr="00822F61">
        <w:t>Requirements of Project Team</w:t>
      </w:r>
      <w:bookmarkEnd w:id="3"/>
    </w:p>
    <w:p w14:paraId="5AB10538" w14:textId="7DFF0C5E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 xml:space="preserve">The </w:t>
      </w:r>
      <w:r w:rsidR="00D10C52" w:rsidRPr="00822F61">
        <w:rPr>
          <w:lang w:val="en-US"/>
        </w:rPr>
        <w:t>Project Manager/</w:t>
      </w:r>
      <w:r w:rsidRPr="00822F61">
        <w:rPr>
          <w:lang w:val="en-US"/>
        </w:rPr>
        <w:t>Project Director must ensure that essential team members are available on the day of the tour.</w:t>
      </w:r>
    </w:p>
    <w:p w14:paraId="542208D0" w14:textId="77777777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>The site team will ensure that the Tour Team receive a full Induction on the site and by the person who generally carries out the Induction.</w:t>
      </w:r>
    </w:p>
    <w:p w14:paraId="38B90634" w14:textId="39941D95" w:rsidR="00E90DFD" w:rsidRPr="00822F61" w:rsidRDefault="00D10C52" w:rsidP="00AF6ED8">
      <w:pPr>
        <w:rPr>
          <w:lang w:val="en-US"/>
        </w:rPr>
      </w:pPr>
      <w:r w:rsidRPr="00822F61">
        <w:rPr>
          <w:lang w:val="en-US"/>
        </w:rPr>
        <w:t>Project Managers/</w:t>
      </w:r>
      <w:r w:rsidR="00E90DFD" w:rsidRPr="00822F61">
        <w:rPr>
          <w:lang w:val="en-US"/>
        </w:rPr>
        <w:t>Project Directors are to action feedback from the Tour at the earliest appropriate time.</w:t>
      </w:r>
    </w:p>
    <w:p w14:paraId="1F51DF97" w14:textId="53B30AE8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 xml:space="preserve">The project team are required to demonstrate sufficient evidence, to the tour party, of how </w:t>
      </w:r>
      <w:r w:rsidR="001B59E4" w:rsidRPr="00822F61">
        <w:rPr>
          <w:lang w:val="en-US"/>
        </w:rPr>
        <w:t>EHS</w:t>
      </w:r>
      <w:r w:rsidRPr="00822F61">
        <w:rPr>
          <w:lang w:val="en-US"/>
        </w:rPr>
        <w:t xml:space="preserve"> is being managed on the project.</w:t>
      </w:r>
    </w:p>
    <w:p w14:paraId="5EA1A101" w14:textId="77777777" w:rsidR="00AF6ED8" w:rsidRPr="00822F61" w:rsidRDefault="00AF6ED8" w:rsidP="00AF6ED8">
      <w:pPr>
        <w:rPr>
          <w:lang w:val="en-US"/>
        </w:rPr>
      </w:pPr>
    </w:p>
    <w:p w14:paraId="69D659EC" w14:textId="77777777" w:rsidR="00E90DFD" w:rsidRPr="00822F61" w:rsidRDefault="00E90DFD" w:rsidP="00AF6ED8">
      <w:pPr>
        <w:pStyle w:val="Nagwek2"/>
        <w:rPr>
          <w:lang w:val="en-US"/>
        </w:rPr>
      </w:pPr>
      <w:bookmarkStart w:id="4" w:name="_Toc121834209"/>
      <w:r w:rsidRPr="00822F61">
        <w:rPr>
          <w:lang w:val="en-US"/>
        </w:rPr>
        <w:t>The Site Tour</w:t>
      </w:r>
      <w:bookmarkEnd w:id="4"/>
    </w:p>
    <w:p w14:paraId="5F44921E" w14:textId="77777777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>The site tour is the opportunity for the touring team to experience the site culture and observe with the eye. See, feel &amp; hear.</w:t>
      </w:r>
    </w:p>
    <w:p w14:paraId="64A66B81" w14:textId="77777777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lastRenderedPageBreak/>
        <w:t>Tour members are encouraged to introduce themselves to a number of operatives and establish whether they the operatives consider that EHS is high on our agenda and whether they consider us to be committed to producing a safe working environment.</w:t>
      </w:r>
    </w:p>
    <w:p w14:paraId="5F770F33" w14:textId="77777777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>The Tour report should be based on what they hear, feel and see and as such will be a measure of the culture existing on the project in question.</w:t>
      </w:r>
    </w:p>
    <w:p w14:paraId="758F0179" w14:textId="1CE754DD" w:rsidR="00E90DFD" w:rsidRPr="00822F61" w:rsidRDefault="00E90DFD" w:rsidP="00AF6ED8">
      <w:pPr>
        <w:pStyle w:val="Nagwek2"/>
        <w:rPr>
          <w:lang w:val="en-US"/>
        </w:rPr>
      </w:pPr>
      <w:bookmarkStart w:id="5" w:name="_Toc121834210"/>
      <w:r w:rsidRPr="00822F61">
        <w:rPr>
          <w:lang w:val="en-US"/>
        </w:rPr>
        <w:t>Reporting</w:t>
      </w:r>
      <w:bookmarkEnd w:id="5"/>
    </w:p>
    <w:p w14:paraId="0A387905" w14:textId="77777777" w:rsidR="00E90DFD" w:rsidRPr="00822F61" w:rsidRDefault="00E90DFD" w:rsidP="00AF6ED8">
      <w:r w:rsidRPr="00822F61">
        <w:rPr>
          <w:lang w:val="en-US"/>
        </w:rPr>
        <w:t xml:space="preserve">Once the tour has been completed the tour party will complete the ESSV Tour Report form. </w:t>
      </w:r>
      <w:r w:rsidRPr="00822F61">
        <w:t>Three copies are required:</w:t>
      </w:r>
    </w:p>
    <w:p w14:paraId="3387643F" w14:textId="0BEBABF6" w:rsidR="00E90DFD" w:rsidRPr="00822F61" w:rsidRDefault="00E90DFD" w:rsidP="00AF6ED8">
      <w:pPr>
        <w:pStyle w:val="Akapitzlist"/>
        <w:numPr>
          <w:ilvl w:val="0"/>
          <w:numId w:val="6"/>
        </w:numPr>
      </w:pPr>
      <w:r w:rsidRPr="00822F61">
        <w:t>Tour party</w:t>
      </w:r>
    </w:p>
    <w:p w14:paraId="6C1D9DE6" w14:textId="46833B62" w:rsidR="00E90DFD" w:rsidRPr="00822F61" w:rsidRDefault="00E90DFD" w:rsidP="00AF6ED8">
      <w:pPr>
        <w:pStyle w:val="Akapitzlist"/>
        <w:numPr>
          <w:ilvl w:val="0"/>
          <w:numId w:val="6"/>
        </w:numPr>
      </w:pPr>
      <w:r w:rsidRPr="00822F61">
        <w:t>Project</w:t>
      </w:r>
    </w:p>
    <w:p w14:paraId="473F78AA" w14:textId="4F6C3C07" w:rsidR="00E90DFD" w:rsidRPr="00822F61" w:rsidRDefault="00E90DFD" w:rsidP="00AF6ED8">
      <w:pPr>
        <w:pStyle w:val="Akapitzlist"/>
        <w:numPr>
          <w:ilvl w:val="0"/>
          <w:numId w:val="6"/>
        </w:numPr>
      </w:pPr>
      <w:r w:rsidRPr="00822F61">
        <w:t>EHS Manager</w:t>
      </w:r>
    </w:p>
    <w:p w14:paraId="0647B6A8" w14:textId="77777777" w:rsidR="00AF6ED8" w:rsidRPr="00822F61" w:rsidRDefault="00AF6ED8" w:rsidP="00AF6ED8">
      <w:pPr>
        <w:pStyle w:val="Akapitzlist"/>
      </w:pPr>
    </w:p>
    <w:p w14:paraId="6904F230" w14:textId="77777777" w:rsidR="00E90DFD" w:rsidRPr="00822F61" w:rsidRDefault="00E90DFD" w:rsidP="00AF6ED8">
      <w:pPr>
        <w:pStyle w:val="Nagwek2"/>
      </w:pPr>
      <w:bookmarkStart w:id="6" w:name="_Toc121834211"/>
      <w:r w:rsidRPr="00822F61">
        <w:t>Feedback</w:t>
      </w:r>
      <w:bookmarkEnd w:id="6"/>
    </w:p>
    <w:p w14:paraId="7DCC12DF" w14:textId="626F04FB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 xml:space="preserve">At the end of the tour, the tour party should then hold a feedback session with the </w:t>
      </w:r>
      <w:r w:rsidR="00D10C52" w:rsidRPr="00822F61">
        <w:rPr>
          <w:lang w:val="en-US"/>
        </w:rPr>
        <w:t xml:space="preserve">Project Manager, </w:t>
      </w:r>
      <w:r w:rsidRPr="00822F61">
        <w:rPr>
          <w:lang w:val="en-US"/>
        </w:rPr>
        <w:t>Project Director and his team.</w:t>
      </w:r>
    </w:p>
    <w:p w14:paraId="18FCE362" w14:textId="77777777" w:rsidR="00E90DFD" w:rsidRPr="00822F61" w:rsidRDefault="00E90DFD" w:rsidP="00AF6ED8">
      <w:pPr>
        <w:pStyle w:val="Nagwek2"/>
        <w:rPr>
          <w:lang w:val="en-US"/>
        </w:rPr>
      </w:pPr>
      <w:bookmarkStart w:id="7" w:name="_Toc121834212"/>
      <w:r w:rsidRPr="00822F61">
        <w:rPr>
          <w:lang w:val="en-US"/>
        </w:rPr>
        <w:t>Close Out</w:t>
      </w:r>
      <w:bookmarkEnd w:id="7"/>
    </w:p>
    <w:p w14:paraId="38ABEF82" w14:textId="674CC1DB" w:rsidR="00E90DFD" w:rsidRPr="00822F61" w:rsidRDefault="00E90DFD" w:rsidP="00AF6ED8">
      <w:pPr>
        <w:rPr>
          <w:lang w:val="en-US"/>
        </w:rPr>
      </w:pPr>
      <w:r w:rsidRPr="00822F61">
        <w:rPr>
          <w:lang w:val="en-US"/>
        </w:rPr>
        <w:t>Any actions arising from the tour should be closed out by the Project Director in a timely manner. This action should be confirmed to the Tour Party and the Company Health &amp; Safety Manager</w:t>
      </w:r>
      <w:r w:rsidR="00DC3302" w:rsidRPr="00822F61">
        <w:rPr>
          <w:lang w:val="en-US"/>
        </w:rPr>
        <w:t xml:space="preserve"> within 7 days</w:t>
      </w:r>
      <w:r w:rsidRPr="00822F61">
        <w:rPr>
          <w:lang w:val="en-US"/>
        </w:rPr>
        <w:t>.</w:t>
      </w:r>
    </w:p>
    <w:p w14:paraId="2ED309BB" w14:textId="53B42312" w:rsidR="00E90DFD" w:rsidRPr="00822F61" w:rsidRDefault="00E90DFD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40B252BD" w14:textId="141CF767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364BDC9F" w14:textId="175B8E11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2E65CE89" w14:textId="12B125A1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30FD4C62" w14:textId="00681C9A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351E00FC" w14:textId="5B189080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586C5544" w14:textId="4F0FF894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32C02EAB" w14:textId="11CB14FD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36F0F099" w14:textId="544AEA62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590E9268" w14:textId="1F1393B3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4D15ED6D" w14:textId="5D425FAA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565CDA44" w14:textId="432E56EB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63C944A5" w14:textId="3B5B4E86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38E049B1" w14:textId="0F77CB11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01B614C2" w14:textId="41471830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678E78F9" w14:textId="77777777" w:rsidR="00CA12E7" w:rsidRPr="00822F61" w:rsidRDefault="00CA12E7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3FAD1D5F" w14:textId="77777777" w:rsidR="00CA12E7" w:rsidRPr="00822F61" w:rsidRDefault="00CA12E7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6850BF76" w14:textId="77777777" w:rsidR="00CA12E7" w:rsidRPr="00822F61" w:rsidRDefault="00CA12E7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06DD6222" w14:textId="77777777" w:rsidR="00CA12E7" w:rsidRPr="00822F61" w:rsidRDefault="00CA12E7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5F77CEBE" w14:textId="12432FAF" w:rsidR="00AF6ED8" w:rsidRPr="00822F61" w:rsidRDefault="00AF6ED8" w:rsidP="00E90DFD">
      <w:pPr>
        <w:rPr>
          <w:rFonts w:ascii="Skanska Sans Pro" w:hAnsi="Skanska Sans Pro" w:cs="Skanska Sans Pro"/>
          <w:b/>
          <w:bCs/>
          <w:color w:val="000000"/>
          <w:sz w:val="18"/>
          <w:szCs w:val="18"/>
          <w:lang w:val="en-US"/>
        </w:rPr>
      </w:pPr>
    </w:p>
    <w:p w14:paraId="1D900090" w14:textId="4AFC526E" w:rsidR="00E90DFD" w:rsidRPr="00822F61" w:rsidRDefault="00E90DFD" w:rsidP="00E90DFD">
      <w:pPr>
        <w:pStyle w:val="Nagwek1"/>
      </w:pPr>
      <w:bookmarkStart w:id="8" w:name="_Toc121834213"/>
      <w:r w:rsidRPr="00822F61">
        <w:lastRenderedPageBreak/>
        <w:t>Section 3. Guidance Notes</w:t>
      </w:r>
      <w:bookmarkEnd w:id="8"/>
    </w:p>
    <w:p w14:paraId="4CF32BDD" w14:textId="77777777" w:rsidR="006D1FF1" w:rsidRPr="00822F61" w:rsidRDefault="006D1FF1" w:rsidP="006D1FF1"/>
    <w:p w14:paraId="18B8E846" w14:textId="5B91343F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9" w:name="_Toc121834214"/>
      <w:r w:rsidRPr="00822F61">
        <w:t>Induction</w:t>
      </w:r>
      <w:r w:rsidR="00DC5ABE" w:rsidRPr="00822F61">
        <w:t xml:space="preserve"> training</w:t>
      </w:r>
      <w:bookmarkEnd w:id="9"/>
    </w:p>
    <w:p w14:paraId="194ED041" w14:textId="51185246" w:rsidR="00104C24" w:rsidRPr="00822F61" w:rsidRDefault="00104C24" w:rsidP="006D1FF1">
      <w:pPr>
        <w:rPr>
          <w:lang w:val="en-US"/>
        </w:rPr>
      </w:pPr>
      <w:r w:rsidRPr="00822F61">
        <w:rPr>
          <w:lang w:val="en-US"/>
        </w:rPr>
        <w:t>The Induction process is intended to communicate to ALL personnel</w:t>
      </w:r>
      <w:r w:rsidR="001858B2" w:rsidRPr="00822F61">
        <w:rPr>
          <w:lang w:val="en-US"/>
        </w:rPr>
        <w:t>/visitors</w:t>
      </w:r>
      <w:r w:rsidRPr="00822F61">
        <w:rPr>
          <w:lang w:val="en-US"/>
        </w:rPr>
        <w:t xml:space="preserve"> the requirements of the project:</w:t>
      </w:r>
    </w:p>
    <w:p w14:paraId="7F98110C" w14:textId="7DCD1370" w:rsidR="00104C24" w:rsidRPr="00822F61" w:rsidRDefault="00104C24" w:rsidP="006D1FF1">
      <w:pPr>
        <w:pStyle w:val="Akapitzlist"/>
        <w:numPr>
          <w:ilvl w:val="0"/>
          <w:numId w:val="8"/>
        </w:numPr>
        <w:rPr>
          <w:lang w:val="en-US"/>
        </w:rPr>
      </w:pPr>
      <w:r w:rsidRPr="00822F61">
        <w:rPr>
          <w:lang w:val="en-US"/>
        </w:rPr>
        <w:t>How well is the</w:t>
      </w:r>
      <w:r w:rsidR="00CA6573" w:rsidRPr="00822F61">
        <w:rPr>
          <w:lang w:val="en-US"/>
        </w:rPr>
        <w:t xml:space="preserve"> EHS</w:t>
      </w:r>
      <w:r w:rsidRPr="00822F61">
        <w:rPr>
          <w:lang w:val="en-US"/>
        </w:rPr>
        <w:t xml:space="preserve"> Induction</w:t>
      </w:r>
      <w:r w:rsidR="00CA6573" w:rsidRPr="00822F61">
        <w:rPr>
          <w:lang w:val="en-US"/>
        </w:rPr>
        <w:t xml:space="preserve"> training</w:t>
      </w:r>
      <w:r w:rsidRPr="00822F61">
        <w:rPr>
          <w:lang w:val="en-US"/>
        </w:rPr>
        <w:t xml:space="preserve"> delivered?</w:t>
      </w:r>
    </w:p>
    <w:p w14:paraId="7AAC1FD7" w14:textId="258621B5" w:rsidR="004D5E3C" w:rsidRPr="00822F61" w:rsidRDefault="004D5E3C" w:rsidP="004D5E3C">
      <w:pPr>
        <w:pStyle w:val="Akapitzlist"/>
        <w:numPr>
          <w:ilvl w:val="0"/>
          <w:numId w:val="8"/>
        </w:numPr>
        <w:rPr>
          <w:lang w:val="en-US"/>
        </w:rPr>
      </w:pPr>
      <w:r w:rsidRPr="00822F61">
        <w:rPr>
          <w:lang w:val="en-US"/>
        </w:rPr>
        <w:t>Has the latest version of the training presentation been used in accordance with the Echo template "</w:t>
      </w:r>
      <w:r w:rsidR="00F71DF0" w:rsidRPr="00822F61">
        <w:rPr>
          <w:lang w:val="en-US"/>
        </w:rPr>
        <w:t>EHS Induction visitors</w:t>
      </w:r>
      <w:r w:rsidRPr="00822F61">
        <w:rPr>
          <w:lang w:val="en-US"/>
        </w:rPr>
        <w:t>"</w:t>
      </w:r>
      <w:r w:rsidR="00DB426B" w:rsidRPr="00822F61">
        <w:rPr>
          <w:lang w:val="en-US"/>
        </w:rPr>
        <w:t>,</w:t>
      </w:r>
      <w:r w:rsidRPr="00822F61">
        <w:rPr>
          <w:lang w:val="en-US"/>
        </w:rPr>
        <w:t xml:space="preserve"> </w:t>
      </w:r>
      <w:r w:rsidR="00DB426B" w:rsidRPr="00822F61">
        <w:rPr>
          <w:lang w:val="en-US"/>
        </w:rPr>
        <w:t>are</w:t>
      </w:r>
      <w:r w:rsidRPr="00822F61">
        <w:rPr>
          <w:lang w:val="en-US"/>
        </w:rPr>
        <w:t xml:space="preserve"> </w:t>
      </w:r>
      <w:r w:rsidR="00DB426B" w:rsidRPr="00822F61">
        <w:rPr>
          <w:lang w:val="en-US"/>
        </w:rPr>
        <w:t xml:space="preserve">pictures from </w:t>
      </w:r>
      <w:r w:rsidRPr="00822F61">
        <w:rPr>
          <w:lang w:val="en-US"/>
        </w:rPr>
        <w:t>construction</w:t>
      </w:r>
      <w:r w:rsidR="00DB426B" w:rsidRPr="00822F61">
        <w:rPr>
          <w:lang w:val="en-US"/>
        </w:rPr>
        <w:t xml:space="preserve"> site</w:t>
      </w:r>
      <w:r w:rsidRPr="00822F61">
        <w:rPr>
          <w:lang w:val="en-US"/>
        </w:rPr>
        <w:t xml:space="preserve"> used</w:t>
      </w:r>
      <w:r w:rsidR="00DB426B" w:rsidRPr="00822F61">
        <w:rPr>
          <w:lang w:val="en-US"/>
        </w:rPr>
        <w:t xml:space="preserve"> in presentation</w:t>
      </w:r>
      <w:r w:rsidRPr="00822F61">
        <w:rPr>
          <w:lang w:val="en-US"/>
        </w:rPr>
        <w:t>?</w:t>
      </w:r>
    </w:p>
    <w:p w14:paraId="3F6F9E35" w14:textId="305AF0B6" w:rsidR="004D5E3C" w:rsidRPr="00822F61" w:rsidRDefault="004D5E3C" w:rsidP="004D5E3C">
      <w:pPr>
        <w:pStyle w:val="Akapitzlist"/>
        <w:numPr>
          <w:ilvl w:val="0"/>
          <w:numId w:val="8"/>
        </w:numPr>
        <w:rPr>
          <w:lang w:val="en-US"/>
        </w:rPr>
      </w:pPr>
      <w:r w:rsidRPr="00822F61">
        <w:rPr>
          <w:lang w:val="en-US"/>
        </w:rPr>
        <w:t>Has it been issued for signature after the introductory training for guests the attendance list "Training R</w:t>
      </w:r>
      <w:r w:rsidR="009B3E2A" w:rsidRPr="00822F61">
        <w:rPr>
          <w:lang w:val="en-US"/>
        </w:rPr>
        <w:t>ecord</w:t>
      </w:r>
      <w:r w:rsidRPr="00822F61">
        <w:rPr>
          <w:lang w:val="en-US"/>
        </w:rPr>
        <w:t>"?</w:t>
      </w:r>
    </w:p>
    <w:p w14:paraId="07D2E57C" w14:textId="4E8E2777" w:rsidR="00104C24" w:rsidRPr="00822F61" w:rsidRDefault="00104C24" w:rsidP="006D1FF1">
      <w:pPr>
        <w:pStyle w:val="Akapitzlist"/>
        <w:numPr>
          <w:ilvl w:val="0"/>
          <w:numId w:val="8"/>
        </w:numPr>
        <w:rPr>
          <w:lang w:val="en-US"/>
        </w:rPr>
      </w:pPr>
      <w:r w:rsidRPr="00822F61">
        <w:rPr>
          <w:lang w:val="en-US"/>
        </w:rPr>
        <w:t>Is the quality of the room acceptable?</w:t>
      </w:r>
    </w:p>
    <w:p w14:paraId="5C4C2A1E" w14:textId="77777777" w:rsidR="004B38A0" w:rsidRPr="00822F61" w:rsidRDefault="004B38A0" w:rsidP="004B38A0">
      <w:pPr>
        <w:pStyle w:val="Akapitzlist"/>
        <w:numPr>
          <w:ilvl w:val="0"/>
          <w:numId w:val="8"/>
        </w:numPr>
        <w:rPr>
          <w:lang w:val="en-US"/>
        </w:rPr>
      </w:pPr>
      <w:r w:rsidRPr="00822F61">
        <w:rPr>
          <w:lang w:val="en-US"/>
        </w:rPr>
        <w:t>Are the currently occurring occupational health and safety hazards at the construction site discussed?</w:t>
      </w:r>
    </w:p>
    <w:p w14:paraId="40BA7DB8" w14:textId="171B91AB" w:rsidR="00104C24" w:rsidRPr="00822F61" w:rsidRDefault="004B38A0" w:rsidP="004B38A0">
      <w:pPr>
        <w:pStyle w:val="Akapitzlist"/>
        <w:numPr>
          <w:ilvl w:val="0"/>
          <w:numId w:val="8"/>
        </w:numPr>
        <w:rPr>
          <w:lang w:val="en-US"/>
        </w:rPr>
      </w:pPr>
      <w:r w:rsidRPr="00822F61">
        <w:rPr>
          <w:lang w:val="en-US"/>
        </w:rPr>
        <w:t>Whether the current presentation of Echo "Information training for employees" was used to train new contractors' employees, how are the employees trained (where, is the projector, attendance list, etc.) used?</w:t>
      </w:r>
      <w:r w:rsidR="00665250" w:rsidRPr="00822F61">
        <w:rPr>
          <w:lang w:val="en-US"/>
        </w:rPr>
        <w:t xml:space="preserve"> </w:t>
      </w:r>
    </w:p>
    <w:p w14:paraId="55161973" w14:textId="7CC9C60E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  <w:rPr>
          <w:lang w:val="en-US"/>
        </w:rPr>
      </w:pPr>
      <w:bookmarkStart w:id="10" w:name="_Toc121834215"/>
      <w:r w:rsidRPr="00822F61">
        <w:t>Procurement</w:t>
      </w:r>
      <w:bookmarkEnd w:id="10"/>
    </w:p>
    <w:p w14:paraId="5C6820D5" w14:textId="08B140DC" w:rsidR="00A04572" w:rsidRPr="00822F61" w:rsidRDefault="00A04572" w:rsidP="00A04572">
      <w:pPr>
        <w:pStyle w:val="Akapitzlist"/>
        <w:numPr>
          <w:ilvl w:val="0"/>
          <w:numId w:val="9"/>
        </w:numPr>
        <w:rPr>
          <w:lang w:val="en-US"/>
        </w:rPr>
      </w:pPr>
      <w:r w:rsidRPr="00822F61">
        <w:rPr>
          <w:lang w:val="en-US"/>
        </w:rPr>
        <w:t>Has the "</w:t>
      </w:r>
      <w:r w:rsidR="00C02BB4" w:rsidRPr="00822F61">
        <w:rPr>
          <w:lang w:val="en-US"/>
        </w:rPr>
        <w:t xml:space="preserve"> Tradecontractor EHS questionnaire</w:t>
      </w:r>
      <w:r w:rsidRPr="00822F61">
        <w:rPr>
          <w:lang w:val="en-US"/>
        </w:rPr>
        <w:t>" questionnaire been provided and discussed for each Contractor?</w:t>
      </w:r>
    </w:p>
    <w:p w14:paraId="21C06239" w14:textId="2C57F010" w:rsidR="00A04572" w:rsidRPr="00822F61" w:rsidRDefault="00A04572" w:rsidP="00A04572">
      <w:pPr>
        <w:pStyle w:val="Akapitzlist"/>
        <w:numPr>
          <w:ilvl w:val="0"/>
          <w:numId w:val="9"/>
        </w:numPr>
        <w:rPr>
          <w:lang w:val="en-US"/>
        </w:rPr>
      </w:pPr>
      <w:r w:rsidRPr="00822F61">
        <w:rPr>
          <w:lang w:val="en-US"/>
        </w:rPr>
        <w:t>Has any meeting been held with any Contractor before the commencement of the works and a document "</w:t>
      </w:r>
      <w:r w:rsidR="006210C1" w:rsidRPr="00822F61">
        <w:rPr>
          <w:lang w:val="en-US"/>
        </w:rPr>
        <w:t xml:space="preserve"> Pre-start meeting agenda</w:t>
      </w:r>
      <w:r w:rsidRPr="00822F61">
        <w:rPr>
          <w:lang w:val="en-US"/>
        </w:rPr>
        <w:t>" was prepared?</w:t>
      </w:r>
    </w:p>
    <w:p w14:paraId="6C84EC30" w14:textId="17DB46A5" w:rsidR="00A04572" w:rsidRPr="00822F61" w:rsidRDefault="00A04572" w:rsidP="00A04572">
      <w:pPr>
        <w:pStyle w:val="Akapitzlist"/>
        <w:numPr>
          <w:ilvl w:val="0"/>
          <w:numId w:val="9"/>
        </w:numPr>
        <w:rPr>
          <w:lang w:val="en-US"/>
        </w:rPr>
      </w:pPr>
      <w:r w:rsidRPr="00822F61">
        <w:rPr>
          <w:lang w:val="en-US"/>
        </w:rPr>
        <w:t>Have references been provided</w:t>
      </w:r>
      <w:r w:rsidR="005173C3" w:rsidRPr="00822F61">
        <w:rPr>
          <w:lang w:val="en-US"/>
        </w:rPr>
        <w:t>?</w:t>
      </w:r>
    </w:p>
    <w:p w14:paraId="4265D237" w14:textId="6A8B609C" w:rsidR="00A04572" w:rsidRPr="00822F61" w:rsidRDefault="00A04572" w:rsidP="00A04572">
      <w:pPr>
        <w:pStyle w:val="Akapitzlist"/>
        <w:numPr>
          <w:ilvl w:val="0"/>
          <w:numId w:val="9"/>
        </w:numPr>
        <w:rPr>
          <w:lang w:val="en-US"/>
        </w:rPr>
      </w:pPr>
      <w:r w:rsidRPr="00822F61">
        <w:rPr>
          <w:lang w:val="en-US"/>
        </w:rPr>
        <w:t>How were the competencies of individual employees assessed, did the Contractor provide a completed "</w:t>
      </w:r>
      <w:r w:rsidR="00507AC6" w:rsidRPr="00822F61">
        <w:rPr>
          <w:lang w:val="en-US"/>
        </w:rPr>
        <w:t xml:space="preserve"> Contractor's list of employees and equipment</w:t>
      </w:r>
      <w:r w:rsidRPr="00822F61">
        <w:rPr>
          <w:lang w:val="en-US"/>
        </w:rPr>
        <w:t>"?</w:t>
      </w:r>
    </w:p>
    <w:p w14:paraId="2C8A46C5" w14:textId="643CD9C0" w:rsidR="00104C24" w:rsidRPr="00822F61" w:rsidRDefault="00A04572" w:rsidP="00A04572">
      <w:pPr>
        <w:pStyle w:val="Akapitzlist"/>
        <w:numPr>
          <w:ilvl w:val="0"/>
          <w:numId w:val="9"/>
        </w:numPr>
        <w:rPr>
          <w:lang w:val="en-US"/>
        </w:rPr>
      </w:pPr>
      <w:r w:rsidRPr="00822F61">
        <w:rPr>
          <w:lang w:val="en-US"/>
        </w:rPr>
        <w:t xml:space="preserve">Has the process made it possible to exclude incompetent Contractors? </w:t>
      </w:r>
    </w:p>
    <w:p w14:paraId="73C9AD4B" w14:textId="117F7A9E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11" w:name="_Toc121834216"/>
      <w:r w:rsidRPr="00822F61">
        <w:t>Design</w:t>
      </w:r>
      <w:bookmarkEnd w:id="11"/>
      <w:r w:rsidRPr="00822F61">
        <w:t xml:space="preserve"> </w:t>
      </w:r>
    </w:p>
    <w:p w14:paraId="2AF95413" w14:textId="77777777" w:rsidR="00104C24" w:rsidRPr="00822F61" w:rsidRDefault="00104C24" w:rsidP="006D1FF1">
      <w:pPr>
        <w:pStyle w:val="Akapitzlist"/>
        <w:numPr>
          <w:ilvl w:val="0"/>
          <w:numId w:val="11"/>
        </w:numPr>
        <w:rPr>
          <w:lang w:val="en-US"/>
        </w:rPr>
      </w:pPr>
      <w:r w:rsidRPr="00822F61">
        <w:rPr>
          <w:lang w:val="en-US"/>
        </w:rPr>
        <w:t>Have Designers taken steps to reduce risks?</w:t>
      </w:r>
    </w:p>
    <w:p w14:paraId="3A1B2116" w14:textId="6DB012BA" w:rsidR="00104C24" w:rsidRPr="00822F61" w:rsidRDefault="00104C24" w:rsidP="006D1FF1">
      <w:pPr>
        <w:pStyle w:val="Akapitzlist"/>
        <w:numPr>
          <w:ilvl w:val="0"/>
          <w:numId w:val="11"/>
        </w:numPr>
        <w:rPr>
          <w:lang w:val="en-US"/>
        </w:rPr>
      </w:pPr>
      <w:r w:rsidRPr="00822F61">
        <w:rPr>
          <w:lang w:val="en-US"/>
        </w:rPr>
        <w:t>Evidence?</w:t>
      </w:r>
      <w:r w:rsidR="00114C51" w:rsidRPr="00822F61">
        <w:rPr>
          <w:lang w:val="en-US"/>
        </w:rPr>
        <w:t xml:space="preserve"> </w:t>
      </w:r>
      <w:r w:rsidR="009316A8" w:rsidRPr="00822F61">
        <w:rPr>
          <w:lang w:val="en-US"/>
        </w:rPr>
        <w:t xml:space="preserve">Project </w:t>
      </w:r>
      <w:r w:rsidR="00114C51" w:rsidRPr="00822F61">
        <w:rPr>
          <w:lang w:val="en-US"/>
        </w:rPr>
        <w:t xml:space="preserve">Risk Register, </w:t>
      </w:r>
      <w:r w:rsidR="006944E1" w:rsidRPr="00822F61">
        <w:rPr>
          <w:lang w:val="en-US"/>
        </w:rPr>
        <w:t xml:space="preserve">CDM Design HS Guidelines Checklist, </w:t>
      </w:r>
      <w:r w:rsidR="009316A8" w:rsidRPr="00822F61">
        <w:rPr>
          <w:lang w:val="en-US"/>
        </w:rPr>
        <w:t>CDM Designer HS information;</w:t>
      </w:r>
    </w:p>
    <w:p w14:paraId="1CE143A8" w14:textId="66A54929" w:rsidR="00104C24" w:rsidRPr="00822F61" w:rsidRDefault="00104C24" w:rsidP="006D1FF1">
      <w:pPr>
        <w:pStyle w:val="Akapitzlist"/>
        <w:numPr>
          <w:ilvl w:val="0"/>
          <w:numId w:val="11"/>
        </w:numPr>
        <w:rPr>
          <w:lang w:val="en-US"/>
        </w:rPr>
      </w:pPr>
      <w:r w:rsidRPr="00822F61">
        <w:rPr>
          <w:lang w:val="en-US"/>
        </w:rPr>
        <w:t>Has the information been assessed and communicated?</w:t>
      </w:r>
    </w:p>
    <w:p w14:paraId="3CFA96EE" w14:textId="5EC17B87" w:rsidR="00104C24" w:rsidRPr="00822F61" w:rsidRDefault="00104C24" w:rsidP="006D1FF1">
      <w:pPr>
        <w:pStyle w:val="Akapitzlist"/>
        <w:numPr>
          <w:ilvl w:val="0"/>
          <w:numId w:val="11"/>
        </w:numPr>
        <w:rPr>
          <w:lang w:val="en-US"/>
        </w:rPr>
      </w:pPr>
      <w:r w:rsidRPr="00822F61">
        <w:rPr>
          <w:lang w:val="en-US"/>
        </w:rPr>
        <w:t>Is the Designers safety professional operating effectively?</w:t>
      </w:r>
    </w:p>
    <w:p w14:paraId="3FACD6EA" w14:textId="51657603" w:rsidR="00450704" w:rsidRPr="00822F61" w:rsidRDefault="00450704" w:rsidP="006D1FF1">
      <w:pPr>
        <w:pStyle w:val="Akapitzlist"/>
        <w:numPr>
          <w:ilvl w:val="0"/>
          <w:numId w:val="11"/>
        </w:numPr>
        <w:rPr>
          <w:lang w:val="en-US"/>
        </w:rPr>
      </w:pPr>
      <w:r w:rsidRPr="00822F61">
        <w:rPr>
          <w:lang w:val="en-US"/>
        </w:rPr>
        <w:t>Did Designers propose / design a temporary system edge protection for balconies?</w:t>
      </w:r>
    </w:p>
    <w:p w14:paraId="6EE950CE" w14:textId="71710A0E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12" w:name="_Toc121834217"/>
      <w:r w:rsidRPr="00822F61">
        <w:t>Environmental Impact</w:t>
      </w:r>
      <w:bookmarkEnd w:id="12"/>
    </w:p>
    <w:p w14:paraId="628609DB" w14:textId="77777777" w:rsidR="00B57C51" w:rsidRPr="00822F61" w:rsidRDefault="00B57C51" w:rsidP="00B57C51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Are all significant environmental risks on the project described in the "Project Risk Register" ?;</w:t>
      </w:r>
    </w:p>
    <w:p w14:paraId="4B34F5B8" w14:textId="487B6A45" w:rsidR="00B57C51" w:rsidRPr="00822F61" w:rsidRDefault="00B57C51" w:rsidP="00B57C51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 xml:space="preserve">Has the "Environmental </w:t>
      </w:r>
      <w:r w:rsidR="00FA06A9" w:rsidRPr="00822F61">
        <w:rPr>
          <w:lang w:val="en-US"/>
        </w:rPr>
        <w:t>investigation</w:t>
      </w:r>
      <w:r w:rsidRPr="00822F61">
        <w:rPr>
          <w:lang w:val="en-US"/>
        </w:rPr>
        <w:t xml:space="preserve"> of Buildings" (if applicable) been carried out?</w:t>
      </w:r>
    </w:p>
    <w:p w14:paraId="49C3618B" w14:textId="75225C70" w:rsidR="00B57C51" w:rsidRPr="00822F61" w:rsidRDefault="00B57C51" w:rsidP="00B57C51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 xml:space="preserve">Has the "Environmental </w:t>
      </w:r>
      <w:r w:rsidR="009D378D" w:rsidRPr="00822F61">
        <w:rPr>
          <w:lang w:val="en-US"/>
        </w:rPr>
        <w:t>investigation</w:t>
      </w:r>
      <w:r w:rsidRPr="00822F61">
        <w:rPr>
          <w:lang w:val="en-US"/>
        </w:rPr>
        <w:t xml:space="preserve"> of Land" been carried out?</w:t>
      </w:r>
    </w:p>
    <w:p w14:paraId="6781F932" w14:textId="771FA30E" w:rsidR="00B57C51" w:rsidRPr="00822F61" w:rsidRDefault="00B57C51" w:rsidP="00B57C51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Does the team know and knows where to find current environmental goals?</w:t>
      </w:r>
    </w:p>
    <w:p w14:paraId="0041DBFE" w14:textId="2A393E15" w:rsidR="00B57C51" w:rsidRPr="00822F61" w:rsidRDefault="00B57C51" w:rsidP="00B57C51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Did the team limit the use of hazardous, toxic materials?</w:t>
      </w:r>
    </w:p>
    <w:p w14:paraId="79A1572B" w14:textId="42DFCF70" w:rsidR="00B57C51" w:rsidRPr="00822F61" w:rsidRDefault="00B57C51" w:rsidP="00B57C51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Have COSHH hazardous substance cards been implemented?</w:t>
      </w:r>
    </w:p>
    <w:p w14:paraId="3D99F9CB" w14:textId="116414F5" w:rsidR="00B57C51" w:rsidRPr="00822F61" w:rsidRDefault="00B57C51" w:rsidP="00B57C51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Are the planned goals implemented and how are they monitored?</w:t>
      </w:r>
    </w:p>
    <w:p w14:paraId="276FF924" w14:textId="20316E7C" w:rsidR="009D378D" w:rsidRPr="00822F61" w:rsidRDefault="00B57C51" w:rsidP="009D378D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Does the project achieve the BREEAM level planned at the design stage (if applicable)?</w:t>
      </w:r>
    </w:p>
    <w:p w14:paraId="23685467" w14:textId="0C29D614" w:rsidR="005D0310" w:rsidRPr="00822F61" w:rsidRDefault="005D0310" w:rsidP="009D378D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Has a notification to the BDO Waste Database been made by a construction waste producer.</w:t>
      </w:r>
    </w:p>
    <w:p w14:paraId="1E3E2DBD" w14:textId="1A194B69" w:rsidR="001C06DC" w:rsidRPr="00822F61" w:rsidRDefault="001C06DC" w:rsidP="009D378D">
      <w:pPr>
        <w:pStyle w:val="Akapitzlist"/>
        <w:numPr>
          <w:ilvl w:val="0"/>
          <w:numId w:val="12"/>
        </w:numPr>
        <w:rPr>
          <w:lang w:val="en-US"/>
        </w:rPr>
      </w:pPr>
      <w:r w:rsidRPr="00822F61">
        <w:rPr>
          <w:lang w:val="en-US"/>
        </w:rPr>
        <w:t>Obligatory to check! Does the construction site implement a media saving program in accordance with the list “Echo limiting media consumption at the construction site”?</w:t>
      </w:r>
    </w:p>
    <w:p w14:paraId="167BAEBF" w14:textId="77777777" w:rsidR="002151FF" w:rsidRPr="00822F61" w:rsidRDefault="002151FF" w:rsidP="002151FF">
      <w:pPr>
        <w:rPr>
          <w:lang w:val="en-US"/>
        </w:rPr>
      </w:pPr>
      <w:r w:rsidRPr="00822F61">
        <w:rPr>
          <w:lang w:val="en-US"/>
        </w:rPr>
        <w:t>There should be objective evidence of the following:</w:t>
      </w:r>
    </w:p>
    <w:p w14:paraId="21EB8D49" w14:textId="77777777" w:rsidR="002151FF" w:rsidRPr="00822F61" w:rsidRDefault="002151FF" w:rsidP="002151FF">
      <w:pPr>
        <w:pStyle w:val="Akapitzlist"/>
        <w:numPr>
          <w:ilvl w:val="0"/>
          <w:numId w:val="25"/>
        </w:numPr>
      </w:pPr>
      <w:r w:rsidRPr="00822F61">
        <w:lastRenderedPageBreak/>
        <w:t>Waste minimisation in practice?</w:t>
      </w:r>
    </w:p>
    <w:p w14:paraId="7AF28E99" w14:textId="398B5642" w:rsidR="000940F8" w:rsidRPr="00822F61" w:rsidRDefault="000940F8" w:rsidP="002151FF">
      <w:pPr>
        <w:pStyle w:val="Akapitzlist"/>
        <w:numPr>
          <w:ilvl w:val="0"/>
          <w:numId w:val="25"/>
        </w:numPr>
        <w:rPr>
          <w:lang w:val="en-GB"/>
        </w:rPr>
      </w:pPr>
      <w:r w:rsidRPr="00822F61">
        <w:rPr>
          <w:lang w:val="en-GB"/>
        </w:rPr>
        <w:t>Obligatory to check! Segregation of waste on the construction site? Has the construction site provided space and containers for selective waste collection, broken down into at least: hazardous waste, wood, metals, glass, plastics, gypsum, mineral waste, including concrete, brick, tiles and ceramic materials, and stones</w:t>
      </w:r>
      <w:r w:rsidR="00DB6D75" w:rsidRPr="00822F61">
        <w:rPr>
          <w:lang w:val="en-GB"/>
        </w:rPr>
        <w:t>?</w:t>
      </w:r>
    </w:p>
    <w:p w14:paraId="6497F053" w14:textId="77777777" w:rsidR="002151FF" w:rsidRPr="00822F61" w:rsidRDefault="002151FF" w:rsidP="002151FF">
      <w:pPr>
        <w:pStyle w:val="Akapitzlist"/>
        <w:numPr>
          <w:ilvl w:val="0"/>
          <w:numId w:val="25"/>
        </w:numPr>
      </w:pPr>
      <w:r w:rsidRPr="00822F61">
        <w:t>Waste segregated on site?</w:t>
      </w:r>
    </w:p>
    <w:p w14:paraId="33EB92F2" w14:textId="77777777" w:rsidR="002151FF" w:rsidRPr="00822F61" w:rsidRDefault="002151FF" w:rsidP="002151FF">
      <w:pPr>
        <w:pStyle w:val="Akapitzlist"/>
        <w:numPr>
          <w:ilvl w:val="0"/>
          <w:numId w:val="25"/>
        </w:numPr>
        <w:rPr>
          <w:lang w:val="en-US"/>
        </w:rPr>
      </w:pPr>
      <w:r w:rsidRPr="00822F61">
        <w:rPr>
          <w:lang w:val="en-US"/>
        </w:rPr>
        <w:t>Rubbish removed to skips each day?</w:t>
      </w:r>
    </w:p>
    <w:p w14:paraId="6F710BE1" w14:textId="77777777" w:rsidR="002151FF" w:rsidRPr="00822F61" w:rsidRDefault="002151FF" w:rsidP="002151FF">
      <w:pPr>
        <w:pStyle w:val="Akapitzlist"/>
        <w:numPr>
          <w:ilvl w:val="0"/>
          <w:numId w:val="25"/>
        </w:numPr>
        <w:rPr>
          <w:lang w:val="en-US"/>
        </w:rPr>
      </w:pPr>
      <w:r w:rsidRPr="00822F61">
        <w:rPr>
          <w:lang w:val="en-US"/>
        </w:rPr>
        <w:t>Is waste segregated, if so to how many factions?</w:t>
      </w:r>
    </w:p>
    <w:p w14:paraId="5EE198E5" w14:textId="77777777" w:rsidR="002151FF" w:rsidRPr="00822F61" w:rsidRDefault="002151FF" w:rsidP="002151FF">
      <w:pPr>
        <w:pStyle w:val="Akapitzlist"/>
        <w:numPr>
          <w:ilvl w:val="0"/>
          <w:numId w:val="25"/>
        </w:numPr>
      </w:pPr>
      <w:r w:rsidRPr="00822F61">
        <w:t>Hazardous waste skips identified?</w:t>
      </w:r>
    </w:p>
    <w:p w14:paraId="0FB3613C" w14:textId="77777777" w:rsidR="002151FF" w:rsidRPr="00822F61" w:rsidRDefault="002151FF" w:rsidP="002151FF">
      <w:pPr>
        <w:pStyle w:val="Akapitzlist"/>
        <w:numPr>
          <w:ilvl w:val="0"/>
          <w:numId w:val="25"/>
        </w:numPr>
      </w:pPr>
      <w:r w:rsidRPr="00822F61">
        <w:t>Are waste containers overfilled?</w:t>
      </w:r>
    </w:p>
    <w:p w14:paraId="6FA5FEAE" w14:textId="77777777" w:rsidR="002151FF" w:rsidRPr="00822F61" w:rsidRDefault="002151FF" w:rsidP="002151FF">
      <w:pPr>
        <w:pStyle w:val="Akapitzlist"/>
        <w:numPr>
          <w:ilvl w:val="0"/>
          <w:numId w:val="25"/>
        </w:numPr>
        <w:rPr>
          <w:lang w:val="en-US"/>
        </w:rPr>
      </w:pPr>
      <w:r w:rsidRPr="00822F61">
        <w:rPr>
          <w:lang w:val="en-US"/>
        </w:rPr>
        <w:t>Is the documentation stored - waste transfer cards?</w:t>
      </w:r>
    </w:p>
    <w:p w14:paraId="4E2848C7" w14:textId="77777777" w:rsidR="002151FF" w:rsidRPr="00822F61" w:rsidRDefault="002151FF" w:rsidP="002151FF">
      <w:pPr>
        <w:pStyle w:val="Akapitzlist"/>
        <w:numPr>
          <w:ilvl w:val="0"/>
          <w:numId w:val="25"/>
        </w:numPr>
        <w:rPr>
          <w:lang w:val="en-US"/>
        </w:rPr>
      </w:pPr>
      <w:r w:rsidRPr="00822F61">
        <w:rPr>
          <w:lang w:val="en-US"/>
        </w:rPr>
        <w:t>Are waste transfer cards handed over by the waste recipient on a regular basis?</w:t>
      </w:r>
    </w:p>
    <w:p w14:paraId="7A7CE5F6" w14:textId="77777777" w:rsidR="002151FF" w:rsidRPr="00822F61" w:rsidRDefault="002151FF" w:rsidP="002151FF">
      <w:pPr>
        <w:pStyle w:val="Akapitzlist"/>
        <w:numPr>
          <w:ilvl w:val="0"/>
          <w:numId w:val="25"/>
        </w:numPr>
        <w:rPr>
          <w:lang w:val="en-US"/>
        </w:rPr>
      </w:pPr>
      <w:r w:rsidRPr="00822F61">
        <w:rPr>
          <w:lang w:val="en-US"/>
        </w:rPr>
        <w:t>Is a collective waste list maintained?</w:t>
      </w:r>
    </w:p>
    <w:p w14:paraId="7B892801" w14:textId="3D13CD40" w:rsidR="00E90DFD" w:rsidRPr="00822F61" w:rsidRDefault="0033271E" w:rsidP="00104C24">
      <w:pPr>
        <w:pStyle w:val="Nagwek2"/>
        <w:numPr>
          <w:ilvl w:val="0"/>
          <w:numId w:val="3"/>
        </w:numPr>
        <w:ind w:left="426" w:hanging="426"/>
      </w:pPr>
      <w:bookmarkStart w:id="13" w:name="_Toc121834218"/>
      <w:r w:rsidRPr="00822F61">
        <w:t>Works planning</w:t>
      </w:r>
      <w:bookmarkEnd w:id="13"/>
    </w:p>
    <w:p w14:paraId="65387C4F" w14:textId="77777777" w:rsidR="004423C1" w:rsidRPr="00822F61" w:rsidRDefault="004423C1" w:rsidP="004423C1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>Risk Assessments should be produced and submitted by ALL trade contractors and where there are shared risks/interfaces these may need to be supplemented by risk assessments carried out by the project team.</w:t>
      </w:r>
    </w:p>
    <w:p w14:paraId="7D4C6E05" w14:textId="6373F573" w:rsidR="004423C1" w:rsidRPr="00822F61" w:rsidRDefault="004423C1" w:rsidP="008630A6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>Has the "Project Risk Register" been developed in accordance with the Echo model?</w:t>
      </w:r>
      <w:r w:rsidR="00446756" w:rsidRPr="00822F61">
        <w:rPr>
          <w:lang w:val="en-US"/>
        </w:rPr>
        <w:t xml:space="preserve"> Are main</w:t>
      </w:r>
      <w:r w:rsidR="00716B70" w:rsidRPr="00822F61">
        <w:rPr>
          <w:lang w:val="en-US"/>
        </w:rPr>
        <w:t xml:space="preserve"> </w:t>
      </w:r>
      <w:r w:rsidR="00446756" w:rsidRPr="00822F61">
        <w:rPr>
          <w:lang w:val="en-US"/>
        </w:rPr>
        <w:t>H&amp;S risks described?</w:t>
      </w:r>
    </w:p>
    <w:p w14:paraId="73FA3C48" w14:textId="12A27418" w:rsidR="00EC657F" w:rsidRPr="00822F61" w:rsidRDefault="00EC657F" w:rsidP="00EC657F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 xml:space="preserve">Is </w:t>
      </w:r>
      <w:r w:rsidR="00B7577A" w:rsidRPr="00822F61">
        <w:rPr>
          <w:lang w:val="en-US"/>
        </w:rPr>
        <w:t>Method Statement</w:t>
      </w:r>
      <w:r w:rsidRPr="00822F61">
        <w:rPr>
          <w:lang w:val="en-US"/>
        </w:rPr>
        <w:t xml:space="preserve"> developed for selected works and Risk Assessment is available (for the job or for job positions)</w:t>
      </w:r>
      <w:r w:rsidR="00255964" w:rsidRPr="00822F61">
        <w:rPr>
          <w:lang w:val="en-US"/>
        </w:rPr>
        <w:t>?</w:t>
      </w:r>
    </w:p>
    <w:p w14:paraId="61E79D8D" w14:textId="36688AB1" w:rsidR="00EC657F" w:rsidRPr="00822F61" w:rsidRDefault="00EC657F" w:rsidP="00EC657F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 xml:space="preserve">Is the supervision mentioned / described in the </w:t>
      </w:r>
      <w:r w:rsidR="00B7577A" w:rsidRPr="00822F61">
        <w:rPr>
          <w:lang w:val="en-US"/>
        </w:rPr>
        <w:t>Method Statement?</w:t>
      </w:r>
    </w:p>
    <w:p w14:paraId="0D940CC2" w14:textId="2D2B62CC" w:rsidR="00EC657F" w:rsidRPr="00822F61" w:rsidRDefault="00EC657F" w:rsidP="00EC657F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 xml:space="preserve">Is the full work sequence (from material delivery, transport and installation) described in the </w:t>
      </w:r>
      <w:r w:rsidR="00B153B8" w:rsidRPr="00822F61">
        <w:rPr>
          <w:lang w:val="en-US"/>
        </w:rPr>
        <w:t>Method Statement</w:t>
      </w:r>
      <w:r w:rsidRPr="00822F61">
        <w:rPr>
          <w:lang w:val="en-US"/>
        </w:rPr>
        <w:t>?</w:t>
      </w:r>
    </w:p>
    <w:p w14:paraId="03BA1C7D" w14:textId="106A427C" w:rsidR="00EC657F" w:rsidRPr="00822F61" w:rsidRDefault="00EC657F" w:rsidP="00EC657F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 xml:space="preserve">Have the employees confirmed the </w:t>
      </w:r>
      <w:r w:rsidR="00B153B8" w:rsidRPr="00822F61">
        <w:rPr>
          <w:lang w:val="en-US"/>
        </w:rPr>
        <w:t xml:space="preserve">acquaintance </w:t>
      </w:r>
      <w:r w:rsidRPr="00822F61">
        <w:rPr>
          <w:lang w:val="en-US"/>
        </w:rPr>
        <w:t xml:space="preserve">of the </w:t>
      </w:r>
      <w:r w:rsidR="00B153B8" w:rsidRPr="00822F61">
        <w:rPr>
          <w:lang w:val="en-US"/>
        </w:rPr>
        <w:t xml:space="preserve">Method Statement </w:t>
      </w:r>
      <w:r w:rsidRPr="00822F61">
        <w:rPr>
          <w:lang w:val="en-US"/>
        </w:rPr>
        <w:t>with the signature?</w:t>
      </w:r>
    </w:p>
    <w:p w14:paraId="26058330" w14:textId="77777777" w:rsidR="00B153B8" w:rsidRPr="00822F61" w:rsidRDefault="00EC657F" w:rsidP="006D1FF1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>Have the work been approved by ECHO / General Contractor before the start?</w:t>
      </w:r>
    </w:p>
    <w:p w14:paraId="3BF6311D" w14:textId="2F07E8DB" w:rsidR="006D1FF1" w:rsidRPr="00822F61" w:rsidRDefault="00EC657F" w:rsidP="00B153B8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 xml:space="preserve">Does </w:t>
      </w:r>
      <w:r w:rsidR="00B153B8" w:rsidRPr="00822F61">
        <w:rPr>
          <w:lang w:val="en-US"/>
        </w:rPr>
        <w:t>Method Statement</w:t>
      </w:r>
      <w:r w:rsidRPr="00822F61">
        <w:rPr>
          <w:lang w:val="en-US"/>
        </w:rPr>
        <w:t xml:space="preserve"> in the case of performing particularly dangerous work (e</w:t>
      </w:r>
      <w:r w:rsidR="00B153B8" w:rsidRPr="00822F61">
        <w:rPr>
          <w:lang w:val="en-US"/>
        </w:rPr>
        <w:t>.</w:t>
      </w:r>
      <w:r w:rsidRPr="00822F61">
        <w:rPr>
          <w:lang w:val="en-US"/>
        </w:rPr>
        <w:t>g</w:t>
      </w:r>
      <w:r w:rsidR="00B153B8" w:rsidRPr="00822F61">
        <w:rPr>
          <w:lang w:val="en-US"/>
        </w:rPr>
        <w:t>.</w:t>
      </w:r>
      <w:r w:rsidRPr="00822F61">
        <w:rPr>
          <w:lang w:val="en-US"/>
        </w:rPr>
        <w:t xml:space="preserve"> works at heights) </w:t>
      </w:r>
      <w:r w:rsidR="00B153B8" w:rsidRPr="00822F61">
        <w:rPr>
          <w:lang w:val="en-US"/>
        </w:rPr>
        <w:t xml:space="preserve">explain </w:t>
      </w:r>
      <w:r w:rsidRPr="00822F61">
        <w:rPr>
          <w:lang w:val="en-US"/>
        </w:rPr>
        <w:t>in a clear way for employees, gives knowledge about the methods of personal protection - taking into account the specificity of performing work?</w:t>
      </w:r>
    </w:p>
    <w:p w14:paraId="1CD7D5D0" w14:textId="62E9D976" w:rsidR="002B6711" w:rsidRPr="00822F61" w:rsidRDefault="002B6711" w:rsidP="002B6711">
      <w:pPr>
        <w:pStyle w:val="Akapitzlist"/>
        <w:numPr>
          <w:ilvl w:val="0"/>
          <w:numId w:val="13"/>
        </w:numPr>
        <w:rPr>
          <w:lang w:val="en-US"/>
        </w:rPr>
      </w:pPr>
      <w:r w:rsidRPr="00822F61">
        <w:rPr>
          <w:lang w:val="en-US"/>
        </w:rPr>
        <w:t>Have transportation works (horizontal and vertical transport) been described in the Risk Assessment and Method Statement?</w:t>
      </w:r>
    </w:p>
    <w:p w14:paraId="5D7CF20C" w14:textId="77777777" w:rsidR="002B6711" w:rsidRPr="00822F61" w:rsidRDefault="002B6711" w:rsidP="002B6711">
      <w:pPr>
        <w:pStyle w:val="Akapitzlist"/>
        <w:rPr>
          <w:lang w:val="en-US"/>
        </w:rPr>
      </w:pPr>
    </w:p>
    <w:p w14:paraId="1E909F6C" w14:textId="1ECC7AB0" w:rsidR="00104C24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14" w:name="_Toc121834219"/>
      <w:r w:rsidRPr="00822F61">
        <w:t>Competence</w:t>
      </w:r>
      <w:r w:rsidR="00617110" w:rsidRPr="00822F61">
        <w:t>/ Supervision</w:t>
      </w:r>
      <w:bookmarkEnd w:id="14"/>
    </w:p>
    <w:p w14:paraId="646DBED5" w14:textId="75187877" w:rsidR="006F570F" w:rsidRPr="00822F61" w:rsidRDefault="006F570F" w:rsidP="006F570F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How is the verification of employee</w:t>
      </w:r>
      <w:r w:rsidR="005509DC" w:rsidRPr="00822F61">
        <w:rPr>
          <w:lang w:val="en-US"/>
        </w:rPr>
        <w:t>s</w:t>
      </w:r>
      <w:r w:rsidRPr="00822F61">
        <w:rPr>
          <w:lang w:val="en-US"/>
        </w:rPr>
        <w:t xml:space="preserve"> competences carried out?</w:t>
      </w:r>
    </w:p>
    <w:p w14:paraId="613ECC1E" w14:textId="29236292" w:rsidR="006F570F" w:rsidRPr="00822F61" w:rsidRDefault="006F570F" w:rsidP="006F570F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Has it been provided by each Contractor "Contractor's list of employees and equipment", whether all information has been completed or is it signed?</w:t>
      </w:r>
    </w:p>
    <w:p w14:paraId="41297377" w14:textId="358A4346" w:rsidR="006F570F" w:rsidRPr="00822F61" w:rsidRDefault="006F570F" w:rsidP="006F570F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Do the equipment operators have the necessary authorization to operate it?</w:t>
      </w:r>
    </w:p>
    <w:p w14:paraId="6E3F6A87" w14:textId="2DC67EC6" w:rsidR="006F570F" w:rsidRPr="00822F61" w:rsidRDefault="006F570F" w:rsidP="006F570F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Do the designated contractors' supervisors have periodic H</w:t>
      </w:r>
      <w:r w:rsidR="00B532C5" w:rsidRPr="00822F61">
        <w:rPr>
          <w:lang w:val="en-US"/>
        </w:rPr>
        <w:t>&amp;</w:t>
      </w:r>
      <w:r w:rsidRPr="00822F61">
        <w:rPr>
          <w:lang w:val="en-US"/>
        </w:rPr>
        <w:t>S training for employers or managers of employees? How is this verified?</w:t>
      </w:r>
    </w:p>
    <w:p w14:paraId="11E6B621" w14:textId="1ECBFD2E" w:rsidR="006F570F" w:rsidRPr="00822F61" w:rsidRDefault="006F570F" w:rsidP="006F570F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Check the awareness of ECHO employees, understanding their tasks and responsibilities.</w:t>
      </w:r>
    </w:p>
    <w:p w14:paraId="0E79FD44" w14:textId="110FCD45" w:rsidR="00104C24" w:rsidRPr="00822F61" w:rsidRDefault="006F570F" w:rsidP="005509DC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 xml:space="preserve">Are designated </w:t>
      </w:r>
      <w:r w:rsidR="002A18BF" w:rsidRPr="00822F61">
        <w:rPr>
          <w:lang w:val="en-US"/>
        </w:rPr>
        <w:t>EHS</w:t>
      </w:r>
      <w:r w:rsidRPr="00822F61">
        <w:rPr>
          <w:lang w:val="en-US"/>
        </w:rPr>
        <w:t xml:space="preserve"> Coordinators competent?</w:t>
      </w:r>
      <w:r w:rsidR="005509DC" w:rsidRPr="00822F61">
        <w:rPr>
          <w:lang w:val="en-US"/>
        </w:rPr>
        <w:t xml:space="preserve">    </w:t>
      </w:r>
    </w:p>
    <w:p w14:paraId="43CD1F9A" w14:textId="7AA17331" w:rsidR="00104C24" w:rsidRPr="00822F61" w:rsidRDefault="00104C24" w:rsidP="006D1FF1">
      <w:pPr>
        <w:pStyle w:val="Akapitzlist"/>
        <w:numPr>
          <w:ilvl w:val="0"/>
          <w:numId w:val="15"/>
        </w:numPr>
        <w:rPr>
          <w:lang w:val="en-US"/>
        </w:rPr>
      </w:pPr>
      <w:r w:rsidRPr="00822F61">
        <w:rPr>
          <w:lang w:val="en-US"/>
        </w:rPr>
        <w:t>Is the supervisor identified –colour coded helmets</w:t>
      </w:r>
      <w:r w:rsidR="0082001A" w:rsidRPr="00822F61">
        <w:rPr>
          <w:lang w:val="en-US"/>
        </w:rPr>
        <w:t xml:space="preserve"> (white)</w:t>
      </w:r>
      <w:r w:rsidRPr="00822F61">
        <w:rPr>
          <w:lang w:val="en-US"/>
        </w:rPr>
        <w:t>?</w:t>
      </w:r>
    </w:p>
    <w:p w14:paraId="26F0FA50" w14:textId="27FDD630" w:rsidR="00E07A7D" w:rsidRPr="00822F61" w:rsidRDefault="00E07A7D" w:rsidP="006D1FF1">
      <w:pPr>
        <w:pStyle w:val="Akapitzlist"/>
        <w:numPr>
          <w:ilvl w:val="0"/>
          <w:numId w:val="15"/>
        </w:numPr>
        <w:rPr>
          <w:lang w:val="en-US"/>
        </w:rPr>
      </w:pPr>
      <w:r w:rsidRPr="00822F61">
        <w:rPr>
          <w:lang w:val="en-US"/>
        </w:rPr>
        <w:t>Have the number of direct supervisors been verified on site according to the rule 1/10 (at least one supervising employee per ten employees), is supervision visible at the construction site?</w:t>
      </w:r>
    </w:p>
    <w:p w14:paraId="70886298" w14:textId="3A034FD1" w:rsidR="00104C24" w:rsidRPr="00822F61" w:rsidRDefault="00104C24" w:rsidP="006D1FF1">
      <w:pPr>
        <w:pStyle w:val="Akapitzlist"/>
        <w:numPr>
          <w:ilvl w:val="0"/>
          <w:numId w:val="15"/>
        </w:numPr>
        <w:rPr>
          <w:lang w:val="en-US"/>
        </w:rPr>
      </w:pPr>
      <w:r w:rsidRPr="00822F61">
        <w:rPr>
          <w:lang w:val="en-US"/>
        </w:rPr>
        <w:t>Has he put his men to work?</w:t>
      </w:r>
    </w:p>
    <w:p w14:paraId="622359FF" w14:textId="37F5BF72" w:rsidR="00104C24" w:rsidRPr="00822F61" w:rsidRDefault="000B145D" w:rsidP="006D1FF1">
      <w:pPr>
        <w:pStyle w:val="Akapitzlist"/>
        <w:numPr>
          <w:ilvl w:val="0"/>
          <w:numId w:val="15"/>
        </w:numPr>
      </w:pPr>
      <w:r w:rsidRPr="00822F61">
        <w:t>Supervision c</w:t>
      </w:r>
      <w:r w:rsidR="00104C24" w:rsidRPr="00822F61">
        <w:t>ompetent?</w:t>
      </w:r>
    </w:p>
    <w:p w14:paraId="69BE44B0" w14:textId="6807A062" w:rsidR="000B145D" w:rsidRPr="00822F61" w:rsidRDefault="000B145D" w:rsidP="000B145D">
      <w:pPr>
        <w:pStyle w:val="Akapitzlist"/>
      </w:pPr>
    </w:p>
    <w:p w14:paraId="0BF12BD9" w14:textId="615FAD12" w:rsidR="00920040" w:rsidRPr="00822F61" w:rsidRDefault="00920040" w:rsidP="00920040">
      <w:pPr>
        <w:pStyle w:val="Nagwek2"/>
        <w:numPr>
          <w:ilvl w:val="0"/>
          <w:numId w:val="3"/>
        </w:numPr>
        <w:ind w:left="426" w:hanging="426"/>
        <w:rPr>
          <w:lang w:val="en-US"/>
        </w:rPr>
      </w:pPr>
      <w:bookmarkStart w:id="15" w:name="_Toc121834220"/>
      <w:r w:rsidRPr="00822F61">
        <w:rPr>
          <w:lang w:val="en-US"/>
        </w:rPr>
        <w:lastRenderedPageBreak/>
        <w:t>Priorities/ Construction Site</w:t>
      </w:r>
      <w:bookmarkEnd w:id="15"/>
    </w:p>
    <w:p w14:paraId="0C62CFE5" w14:textId="41BC99C5" w:rsidR="00130381" w:rsidRPr="00822F61" w:rsidRDefault="00130381" w:rsidP="00C7015A">
      <w:pPr>
        <w:rPr>
          <w:lang w:val="en-US"/>
        </w:rPr>
      </w:pPr>
      <w:r w:rsidRPr="00822F61">
        <w:rPr>
          <w:b/>
          <w:bCs/>
          <w:lang w:val="en-US"/>
        </w:rPr>
        <w:t>Each time you should check</w:t>
      </w:r>
      <w:r w:rsidRPr="00822F61">
        <w:rPr>
          <w:lang w:val="en-US"/>
        </w:rPr>
        <w:t xml:space="preserve"> (if currently </w:t>
      </w:r>
      <w:r w:rsidR="00D4255A" w:rsidRPr="00822F61">
        <w:rPr>
          <w:lang w:val="en-US"/>
        </w:rPr>
        <w:t>executed</w:t>
      </w:r>
      <w:r w:rsidRPr="00822F61">
        <w:rPr>
          <w:lang w:val="en-US"/>
        </w:rPr>
        <w:t>):</w:t>
      </w:r>
    </w:p>
    <w:p w14:paraId="6F383CDA" w14:textId="5E9AB875" w:rsidR="00954ADC" w:rsidRPr="00822F61" w:rsidRDefault="00954ADC" w:rsidP="00954ADC">
      <w:pPr>
        <w:pStyle w:val="Akapitzlist"/>
        <w:numPr>
          <w:ilvl w:val="0"/>
          <w:numId w:val="36"/>
        </w:numPr>
        <w:rPr>
          <w:lang w:val="en-US"/>
        </w:rPr>
      </w:pPr>
      <w:r w:rsidRPr="00822F61">
        <w:rPr>
          <w:lang w:val="en-US"/>
        </w:rPr>
        <w:t>Are there any measures taken by construction sites to reduce utility consumption? If so, what are they?</w:t>
      </w:r>
    </w:p>
    <w:p w14:paraId="5B88ACD2" w14:textId="79A1CA86" w:rsidR="00954ADC" w:rsidRPr="00822F61" w:rsidRDefault="00954ADC" w:rsidP="00954ADC">
      <w:pPr>
        <w:pStyle w:val="Akapitzlist"/>
        <w:numPr>
          <w:ilvl w:val="0"/>
          <w:numId w:val="36"/>
        </w:numPr>
        <w:rPr>
          <w:lang w:val="en-US"/>
        </w:rPr>
      </w:pPr>
      <w:r w:rsidRPr="00822F61">
        <w:rPr>
          <w:lang w:val="en-US"/>
        </w:rPr>
        <w:t>Is there a designated person for ongoing media consumption monitoring?</w:t>
      </w:r>
    </w:p>
    <w:p w14:paraId="255AD94B" w14:textId="053DE5E8" w:rsidR="00954ADC" w:rsidRPr="00822F61" w:rsidRDefault="00954ADC" w:rsidP="00954ADC">
      <w:pPr>
        <w:pStyle w:val="Akapitzlist"/>
        <w:numPr>
          <w:ilvl w:val="0"/>
          <w:numId w:val="36"/>
        </w:numPr>
        <w:rPr>
          <w:lang w:val="en-US"/>
        </w:rPr>
      </w:pPr>
      <w:r w:rsidRPr="00822F61">
        <w:rPr>
          <w:lang w:val="en-US"/>
        </w:rPr>
        <w:t>Are the rules of media reducing communicated to employees during the HSE information training?</w:t>
      </w:r>
    </w:p>
    <w:p w14:paraId="7B640350" w14:textId="32994231" w:rsidR="00954ADC" w:rsidRPr="00822F61" w:rsidRDefault="00954ADC" w:rsidP="00954ADC">
      <w:pPr>
        <w:pStyle w:val="Akapitzlist"/>
        <w:numPr>
          <w:ilvl w:val="0"/>
          <w:numId w:val="36"/>
        </w:numPr>
        <w:rPr>
          <w:lang w:val="en-US"/>
        </w:rPr>
      </w:pPr>
      <w:r w:rsidRPr="00822F61">
        <w:rPr>
          <w:lang w:val="en-US"/>
        </w:rPr>
        <w:t>Is media consumption periodically (at least once a month) discussed with Contractors at a coordination meeting?</w:t>
      </w:r>
    </w:p>
    <w:p w14:paraId="41EAED3D" w14:textId="1915FB44" w:rsidR="002A3438" w:rsidRPr="00822F61" w:rsidRDefault="002A3438" w:rsidP="002A3438">
      <w:pPr>
        <w:pStyle w:val="Akapitzlist"/>
        <w:numPr>
          <w:ilvl w:val="0"/>
          <w:numId w:val="36"/>
        </w:numPr>
        <w:rPr>
          <w:lang w:val="en-US"/>
        </w:rPr>
      </w:pPr>
      <w:r w:rsidRPr="00822F61">
        <w:rPr>
          <w:lang w:val="en-US"/>
        </w:rPr>
        <w:t xml:space="preserve">Has the construction site welfare </w:t>
      </w:r>
      <w:r w:rsidR="00651F9B" w:rsidRPr="00822F61">
        <w:rPr>
          <w:lang w:val="en-US"/>
        </w:rPr>
        <w:t xml:space="preserve">containers </w:t>
      </w:r>
      <w:r w:rsidRPr="00822F61">
        <w:rPr>
          <w:lang w:val="en-US"/>
        </w:rPr>
        <w:t>standard been implemented in accordance with Echo's guidelines for new projects?</w:t>
      </w:r>
    </w:p>
    <w:p w14:paraId="0EC0B818" w14:textId="3825F518" w:rsidR="002A3438" w:rsidRPr="00822F61" w:rsidRDefault="002A3438" w:rsidP="002A3438">
      <w:pPr>
        <w:pStyle w:val="Akapitzlist"/>
        <w:numPr>
          <w:ilvl w:val="0"/>
          <w:numId w:val="36"/>
        </w:numPr>
        <w:rPr>
          <w:lang w:val="en-US"/>
        </w:rPr>
      </w:pPr>
      <w:r w:rsidRPr="00822F61">
        <w:rPr>
          <w:lang w:val="en-US"/>
        </w:rPr>
        <w:t xml:space="preserve">Have system protections been implemented when working at height when concreting columns and walls: steel railing and working platform or ensuring high </w:t>
      </w:r>
      <w:r w:rsidR="00DF7373" w:rsidRPr="00822F61">
        <w:rPr>
          <w:lang w:val="en-US"/>
        </w:rPr>
        <w:t>H&amp;S</w:t>
      </w:r>
      <w:r w:rsidR="00651F9B" w:rsidRPr="00822F61">
        <w:rPr>
          <w:lang w:val="en-US"/>
        </w:rPr>
        <w:t xml:space="preserve"> standard</w:t>
      </w:r>
      <w:r w:rsidR="00DF7373" w:rsidRPr="00822F61">
        <w:rPr>
          <w:lang w:val="en-US"/>
        </w:rPr>
        <w:t xml:space="preserve"> for</w:t>
      </w:r>
      <w:r w:rsidRPr="00822F61">
        <w:rPr>
          <w:lang w:val="en-US"/>
        </w:rPr>
        <w:t xml:space="preserve"> access equipment (e.g. scaffolding)</w:t>
      </w:r>
      <w:r w:rsidR="00463A76" w:rsidRPr="00822F61">
        <w:rPr>
          <w:lang w:val="en-US"/>
        </w:rPr>
        <w:t>?</w:t>
      </w:r>
    </w:p>
    <w:p w14:paraId="1658E7F5" w14:textId="6E429F7E" w:rsidR="00456460" w:rsidRPr="00822F61" w:rsidRDefault="00932209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In case of collision conditions d</w:t>
      </w:r>
      <w:r w:rsidR="008B1A17" w:rsidRPr="00822F61">
        <w:rPr>
          <w:lang w:val="en-US"/>
        </w:rPr>
        <w:t>o</w:t>
      </w:r>
      <w:r w:rsidRPr="00822F61">
        <w:rPr>
          <w:lang w:val="en-US"/>
        </w:rPr>
        <w:t xml:space="preserve"> </w:t>
      </w:r>
      <w:r w:rsidR="008B1A17" w:rsidRPr="00822F61">
        <w:rPr>
          <w:lang w:val="en-US"/>
        </w:rPr>
        <w:t xml:space="preserve">the </w:t>
      </w:r>
      <w:r w:rsidR="000B3327" w:rsidRPr="00822F61">
        <w:rPr>
          <w:lang w:val="en-US"/>
        </w:rPr>
        <w:t xml:space="preserve">tower/truck mounted </w:t>
      </w:r>
      <w:r w:rsidRPr="00822F61">
        <w:rPr>
          <w:lang w:val="en-US"/>
        </w:rPr>
        <w:t xml:space="preserve">cranes have been equipped with </w:t>
      </w:r>
      <w:r w:rsidR="008B1A17" w:rsidRPr="00822F61">
        <w:rPr>
          <w:lang w:val="en-US"/>
        </w:rPr>
        <w:t>anticollision system</w:t>
      </w:r>
      <w:r w:rsidRPr="00822F61">
        <w:rPr>
          <w:lang w:val="en-US"/>
        </w:rPr>
        <w:t>?</w:t>
      </w:r>
      <w:r w:rsidR="008B1A17" w:rsidRPr="00822F61">
        <w:rPr>
          <w:lang w:val="en-US"/>
        </w:rPr>
        <w:t xml:space="preserve"> </w:t>
      </w:r>
    </w:p>
    <w:p w14:paraId="45CE32A6" w14:textId="0B27F118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 xml:space="preserve">Have the </w:t>
      </w:r>
      <w:r w:rsidR="00D4255A" w:rsidRPr="00822F61">
        <w:rPr>
          <w:lang w:val="en-US"/>
        </w:rPr>
        <w:t>slinger</w:t>
      </w:r>
      <w:r w:rsidR="006E75BD" w:rsidRPr="00822F61">
        <w:rPr>
          <w:lang w:val="en-US"/>
        </w:rPr>
        <w:t>s</w:t>
      </w:r>
      <w:r w:rsidRPr="00822F61">
        <w:rPr>
          <w:lang w:val="en-US"/>
        </w:rPr>
        <w:t xml:space="preserve"> and </w:t>
      </w:r>
      <w:r w:rsidR="006E75BD" w:rsidRPr="00822F61">
        <w:rPr>
          <w:lang w:val="en-US"/>
        </w:rPr>
        <w:t>signalists</w:t>
      </w:r>
      <w:r w:rsidRPr="00822F61">
        <w:rPr>
          <w:lang w:val="en-US"/>
        </w:rPr>
        <w:t xml:space="preserve"> functions been separated for vertical transport?</w:t>
      </w:r>
    </w:p>
    <w:p w14:paraId="1279D576" w14:textId="0BFB723B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Are the loads transported correctly (slings and attachment method) in accordance with the DTR?</w:t>
      </w:r>
    </w:p>
    <w:p w14:paraId="66FECA76" w14:textId="690718B9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Do signal</w:t>
      </w:r>
      <w:r w:rsidR="006E75BD" w:rsidRPr="00822F61">
        <w:rPr>
          <w:lang w:val="en-US"/>
        </w:rPr>
        <w:t>ists</w:t>
      </w:r>
      <w:r w:rsidRPr="00822F61">
        <w:rPr>
          <w:lang w:val="en-US"/>
        </w:rPr>
        <w:t xml:space="preserve"> have walkie-talkies, whistles and directional lines?</w:t>
      </w:r>
    </w:p>
    <w:p w14:paraId="57A9EC5A" w14:textId="5E78C6EE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 xml:space="preserve">Is </w:t>
      </w:r>
      <w:r w:rsidR="00E94B8F" w:rsidRPr="00822F61">
        <w:rPr>
          <w:lang w:val="en-US"/>
        </w:rPr>
        <w:t xml:space="preserve">work at height </w:t>
      </w:r>
      <w:r w:rsidRPr="00822F61">
        <w:rPr>
          <w:lang w:val="en-US"/>
        </w:rPr>
        <w:t>secu</w:t>
      </w:r>
      <w:r w:rsidR="00E94B8F" w:rsidRPr="00822F61">
        <w:rPr>
          <w:lang w:val="en-US"/>
        </w:rPr>
        <w:t>red with use of temporary system edge protection</w:t>
      </w:r>
      <w:r w:rsidRPr="00822F61">
        <w:rPr>
          <w:lang w:val="en-US"/>
        </w:rPr>
        <w:t>?</w:t>
      </w:r>
    </w:p>
    <w:p w14:paraId="2CDD3095" w14:textId="5E4F5FC7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 xml:space="preserve">Is temporary </w:t>
      </w:r>
      <w:r w:rsidR="00E94B8F" w:rsidRPr="00822F61">
        <w:rPr>
          <w:lang w:val="en-US"/>
        </w:rPr>
        <w:t>edge protection</w:t>
      </w:r>
      <w:r w:rsidRPr="00822F61">
        <w:rPr>
          <w:lang w:val="en-US"/>
        </w:rPr>
        <w:t xml:space="preserve"> installed correctly, complete / of the right height (upper edge of the barrier min. 1.1 m)?</w:t>
      </w:r>
    </w:p>
    <w:p w14:paraId="3C9D8F95" w14:textId="77F03848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 xml:space="preserve">Do employees use correct </w:t>
      </w:r>
      <w:r w:rsidR="00943CAF" w:rsidRPr="00822F61">
        <w:rPr>
          <w:lang w:val="en-US"/>
        </w:rPr>
        <w:t xml:space="preserve">personal </w:t>
      </w:r>
      <w:r w:rsidRPr="00822F61">
        <w:rPr>
          <w:lang w:val="en-US"/>
        </w:rPr>
        <w:t>protection (</w:t>
      </w:r>
      <w:r w:rsidR="00943CAF" w:rsidRPr="00822F61">
        <w:rPr>
          <w:lang w:val="en-US"/>
        </w:rPr>
        <w:t>fall restraint</w:t>
      </w:r>
      <w:r w:rsidRPr="00822F61">
        <w:rPr>
          <w:lang w:val="en-US"/>
        </w:rPr>
        <w:t>, not starting the fall - the right length of the rope and anchor points) in places where collective protection cannot be applied?</w:t>
      </w:r>
    </w:p>
    <w:p w14:paraId="039A1D9A" w14:textId="6754063A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Has proper danger zones (falling objects) been marked under work at height,</w:t>
      </w:r>
      <w:r w:rsidR="0053021D" w:rsidRPr="00822F61">
        <w:rPr>
          <w:lang w:val="en-US"/>
        </w:rPr>
        <w:t xml:space="preserve"> is there</w:t>
      </w:r>
      <w:r w:rsidRPr="00822F61">
        <w:rPr>
          <w:lang w:val="en-US"/>
        </w:rPr>
        <w:t xml:space="preserve"> protection against falling objects (nets, canopies)?</w:t>
      </w:r>
    </w:p>
    <w:p w14:paraId="4A6E4196" w14:textId="31345813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 xml:space="preserve">Have adequate pedestrian paths separated from the road roads been provided, or is there safe access to the </w:t>
      </w:r>
      <w:r w:rsidR="003C26C4" w:rsidRPr="00822F61">
        <w:rPr>
          <w:lang w:val="en-US"/>
        </w:rPr>
        <w:t>site welfare</w:t>
      </w:r>
      <w:r w:rsidRPr="00822F61">
        <w:rPr>
          <w:lang w:val="en-US"/>
        </w:rPr>
        <w:t xml:space="preserve"> (outside hazardous areas, e.g. falling objects)?</w:t>
      </w:r>
    </w:p>
    <w:p w14:paraId="02D6EA84" w14:textId="215314EC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Has a</w:t>
      </w:r>
      <w:r w:rsidR="006E00F1" w:rsidRPr="00822F61">
        <w:rPr>
          <w:lang w:val="en-US"/>
        </w:rPr>
        <w:t xml:space="preserve"> banksmen</w:t>
      </w:r>
      <w:r w:rsidRPr="00822F61">
        <w:rPr>
          <w:lang w:val="en-US"/>
        </w:rPr>
        <w:t xml:space="preserve"> person been provided to steer traffic (e.g. reversing vehicles)?</w:t>
      </w:r>
    </w:p>
    <w:p w14:paraId="09EF8753" w14:textId="0C90CD74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Are there system stairs for communication between different levels?</w:t>
      </w:r>
    </w:p>
    <w:p w14:paraId="45272590" w14:textId="72A70B1B" w:rsidR="00130381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 xml:space="preserve">Is there general </w:t>
      </w:r>
      <w:r w:rsidR="006E00F1" w:rsidRPr="00822F61">
        <w:rPr>
          <w:lang w:val="en-US"/>
        </w:rPr>
        <w:t>housekeeping</w:t>
      </w:r>
      <w:r w:rsidRPr="00822F61">
        <w:rPr>
          <w:lang w:val="en-US"/>
        </w:rPr>
        <w:t xml:space="preserve"> at the construction site?</w:t>
      </w:r>
    </w:p>
    <w:p w14:paraId="00501757" w14:textId="7BDC7992" w:rsidR="00920040" w:rsidRPr="00822F61" w:rsidRDefault="00130381" w:rsidP="00130381">
      <w:pPr>
        <w:pStyle w:val="Akapitzlist"/>
        <w:numPr>
          <w:ilvl w:val="0"/>
          <w:numId w:val="14"/>
        </w:numPr>
        <w:rPr>
          <w:lang w:val="en-US"/>
        </w:rPr>
      </w:pPr>
      <w:r w:rsidRPr="00822F61">
        <w:rPr>
          <w:lang w:val="en-US"/>
        </w:rPr>
        <w:t>Is construction supervision effective?</w:t>
      </w:r>
    </w:p>
    <w:p w14:paraId="5430C262" w14:textId="77777777" w:rsidR="005A4E45" w:rsidRPr="00822F61" w:rsidRDefault="005A4E45" w:rsidP="005A4E45">
      <w:pPr>
        <w:pStyle w:val="Akapitzlist"/>
        <w:rPr>
          <w:lang w:val="en-US"/>
        </w:rPr>
      </w:pPr>
    </w:p>
    <w:p w14:paraId="5E417635" w14:textId="63DE7A58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16" w:name="_Toc121834221"/>
      <w:r w:rsidRPr="00822F61">
        <w:t>Discipline/</w:t>
      </w:r>
      <w:r w:rsidR="0059730F" w:rsidRPr="00822F61">
        <w:t xml:space="preserve"> </w:t>
      </w:r>
      <w:r w:rsidRPr="00822F61">
        <w:t>Reward</w:t>
      </w:r>
      <w:bookmarkEnd w:id="16"/>
    </w:p>
    <w:p w14:paraId="04BD6EF6" w14:textId="77777777" w:rsidR="00104C24" w:rsidRPr="00822F61" w:rsidRDefault="00104C24" w:rsidP="006D1FF1">
      <w:pPr>
        <w:ind w:left="284"/>
        <w:rPr>
          <w:b/>
          <w:bCs/>
          <w:lang w:val="en-US"/>
        </w:rPr>
      </w:pPr>
      <w:r w:rsidRPr="00822F61">
        <w:rPr>
          <w:b/>
          <w:bCs/>
          <w:lang w:val="en-US"/>
        </w:rPr>
        <w:t>Discipline</w:t>
      </w:r>
    </w:p>
    <w:p w14:paraId="7256960D" w14:textId="0E29C732" w:rsidR="00104C24" w:rsidRPr="00822F61" w:rsidRDefault="00104C24" w:rsidP="006D1FF1">
      <w:pPr>
        <w:pStyle w:val="Akapitzlist"/>
        <w:numPr>
          <w:ilvl w:val="0"/>
          <w:numId w:val="16"/>
        </w:numPr>
        <w:rPr>
          <w:lang w:val="en-US"/>
        </w:rPr>
      </w:pPr>
      <w:r w:rsidRPr="00822F61">
        <w:rPr>
          <w:lang w:val="en-US"/>
        </w:rPr>
        <w:t>Is there a discipline procedure in place on the project (i.e. Yellow card – red card )?</w:t>
      </w:r>
    </w:p>
    <w:p w14:paraId="7EC763E2" w14:textId="6187A517" w:rsidR="00104C24" w:rsidRPr="00822F61" w:rsidRDefault="00104C24" w:rsidP="006D1FF1">
      <w:pPr>
        <w:pStyle w:val="Akapitzlist"/>
        <w:numPr>
          <w:ilvl w:val="0"/>
          <w:numId w:val="16"/>
        </w:numPr>
        <w:rPr>
          <w:lang w:val="en-US"/>
        </w:rPr>
      </w:pPr>
      <w:r w:rsidRPr="00822F61">
        <w:rPr>
          <w:lang w:val="en-US"/>
        </w:rPr>
        <w:t>Was the discipline procedure identified in the Induction?</w:t>
      </w:r>
    </w:p>
    <w:p w14:paraId="424FDC59" w14:textId="77777777" w:rsidR="00104C24" w:rsidRPr="00822F61" w:rsidRDefault="00104C24" w:rsidP="00C1648F">
      <w:pPr>
        <w:ind w:left="284"/>
        <w:rPr>
          <w:b/>
          <w:bCs/>
          <w:lang w:val="en-US"/>
        </w:rPr>
      </w:pPr>
      <w:r w:rsidRPr="00822F61">
        <w:rPr>
          <w:b/>
          <w:bCs/>
          <w:lang w:val="en-US"/>
        </w:rPr>
        <w:t>Reward</w:t>
      </w:r>
    </w:p>
    <w:p w14:paraId="0CC516EE" w14:textId="5FA116DD" w:rsidR="00104C24" w:rsidRPr="00822F61" w:rsidRDefault="00104C24" w:rsidP="006D1FF1">
      <w:pPr>
        <w:pStyle w:val="Akapitzlist"/>
        <w:numPr>
          <w:ilvl w:val="0"/>
          <w:numId w:val="17"/>
        </w:numPr>
        <w:rPr>
          <w:lang w:val="en-US"/>
        </w:rPr>
      </w:pPr>
      <w:r w:rsidRPr="00822F61">
        <w:rPr>
          <w:lang w:val="en-US"/>
        </w:rPr>
        <w:t xml:space="preserve">Is there a reward system in place on the project? </w:t>
      </w:r>
    </w:p>
    <w:p w14:paraId="63F3C84E" w14:textId="51597A72" w:rsidR="00104C24" w:rsidRPr="00822F61" w:rsidRDefault="00104C24" w:rsidP="006D1FF1">
      <w:pPr>
        <w:pStyle w:val="Akapitzlist"/>
        <w:numPr>
          <w:ilvl w:val="0"/>
          <w:numId w:val="17"/>
        </w:numPr>
        <w:rPr>
          <w:lang w:val="en-US"/>
        </w:rPr>
      </w:pPr>
      <w:r w:rsidRPr="00822F61">
        <w:rPr>
          <w:lang w:val="en-US"/>
        </w:rPr>
        <w:t>Was the reward procedure identified during the Induction?</w:t>
      </w:r>
    </w:p>
    <w:p w14:paraId="70BB39FB" w14:textId="549DFC39" w:rsidR="008F1537" w:rsidRPr="00822F61" w:rsidRDefault="008F1537" w:rsidP="006D1FF1">
      <w:pPr>
        <w:pStyle w:val="Akapitzlist"/>
        <w:numPr>
          <w:ilvl w:val="0"/>
          <w:numId w:val="17"/>
        </w:numPr>
        <w:rPr>
          <w:lang w:val="en-US"/>
        </w:rPr>
      </w:pPr>
      <w:r w:rsidRPr="00822F61">
        <w:rPr>
          <w:lang w:val="en-US"/>
        </w:rPr>
        <w:t>Does the award ceremony take place during a meeting with all construction workers?</w:t>
      </w:r>
    </w:p>
    <w:p w14:paraId="0C251F73" w14:textId="3BFC276E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17" w:name="_Toc121834222"/>
      <w:r w:rsidRPr="00822F61">
        <w:t>Visible Leadership</w:t>
      </w:r>
      <w:bookmarkEnd w:id="17"/>
    </w:p>
    <w:p w14:paraId="3D85D1D6" w14:textId="77777777" w:rsidR="00104C24" w:rsidRPr="00822F61" w:rsidRDefault="00104C24" w:rsidP="006D1FF1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>How do the key decision makers and leaders on the project set and maintain standards?</w:t>
      </w:r>
    </w:p>
    <w:p w14:paraId="51CFE398" w14:textId="62B397FC" w:rsidR="00104C24" w:rsidRPr="00822F61" w:rsidRDefault="00104C24" w:rsidP="006D1FF1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>Is there evidence of direct action &amp; leading by example?</w:t>
      </w:r>
    </w:p>
    <w:p w14:paraId="2F5B2ACB" w14:textId="436524CB" w:rsidR="00104C24" w:rsidRPr="00822F61" w:rsidRDefault="00104C24" w:rsidP="006D1FF1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>What is the frequency and duration of site tours?</w:t>
      </w:r>
    </w:p>
    <w:p w14:paraId="578568CA" w14:textId="58BA79CB" w:rsidR="00104C24" w:rsidRPr="00822F61" w:rsidRDefault="00104C24" w:rsidP="006D1FF1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>Is there evidence of interaction with the workforce?</w:t>
      </w:r>
    </w:p>
    <w:p w14:paraId="3411EC51" w14:textId="49BC9FD9" w:rsidR="00104C24" w:rsidRPr="00822F61" w:rsidRDefault="00104C24" w:rsidP="006D1FF1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lastRenderedPageBreak/>
        <w:t>How are rule breakers dealt with?</w:t>
      </w:r>
    </w:p>
    <w:p w14:paraId="09FD2F64" w14:textId="01391D61" w:rsidR="007C3DC9" w:rsidRPr="00822F61" w:rsidRDefault="007C3DC9" w:rsidP="007C3DC9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 xml:space="preserve">Take into account the Health and Safety culture. Is it created by leadership at the construction site? </w:t>
      </w:r>
    </w:p>
    <w:p w14:paraId="50F7CFA6" w14:textId="1F55276A" w:rsidR="0057461B" w:rsidRPr="00822F61" w:rsidRDefault="0057461B" w:rsidP="0057461B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>Does PM participate in internal ISO 14001/45001 audits (once a year) and min. once a month in a Peer Review or ESSV at your construction site</w:t>
      </w:r>
      <w:r w:rsidR="006A5312" w:rsidRPr="00822F61">
        <w:rPr>
          <w:lang w:val="en-US"/>
        </w:rPr>
        <w:t>?</w:t>
      </w:r>
    </w:p>
    <w:p w14:paraId="3F6A0F5B" w14:textId="10B20787" w:rsidR="0057461B" w:rsidRPr="00822F61" w:rsidRDefault="0057461B" w:rsidP="0057461B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 xml:space="preserve">Does PM carry out two visits, </w:t>
      </w:r>
      <w:r w:rsidR="006A5312" w:rsidRPr="00822F61">
        <w:rPr>
          <w:lang w:val="en-US"/>
        </w:rPr>
        <w:t>Site Manager</w:t>
      </w:r>
      <w:r w:rsidRPr="00822F61">
        <w:rPr>
          <w:lang w:val="en-US"/>
        </w:rPr>
        <w:t xml:space="preserve"> one visit per quarter on construction sites other than PM/DB, ESSV or Peer Review)</w:t>
      </w:r>
      <w:r w:rsidR="006A5312" w:rsidRPr="00822F61">
        <w:rPr>
          <w:lang w:val="en-US"/>
        </w:rPr>
        <w:t>?</w:t>
      </w:r>
    </w:p>
    <w:p w14:paraId="644D274A" w14:textId="00B89CC8" w:rsidR="00994A35" w:rsidRPr="00822F61" w:rsidRDefault="007C3DC9" w:rsidP="007C3DC9">
      <w:pPr>
        <w:pStyle w:val="Akapitzlist"/>
        <w:numPr>
          <w:ilvl w:val="0"/>
          <w:numId w:val="20"/>
        </w:numPr>
        <w:rPr>
          <w:lang w:val="en-US"/>
        </w:rPr>
      </w:pPr>
      <w:r w:rsidRPr="00822F61">
        <w:rPr>
          <w:lang w:val="en-US"/>
        </w:rPr>
        <w:t xml:space="preserve">Are </w:t>
      </w:r>
      <w:r w:rsidR="00B35665" w:rsidRPr="00822F61">
        <w:rPr>
          <w:lang w:val="en-US"/>
        </w:rPr>
        <w:t>EHS</w:t>
      </w:r>
      <w:r w:rsidRPr="00822F61">
        <w:rPr>
          <w:lang w:val="en-US"/>
        </w:rPr>
        <w:t xml:space="preserve"> issues discussed at the </w:t>
      </w:r>
      <w:r w:rsidR="00B35665" w:rsidRPr="00822F61">
        <w:rPr>
          <w:lang w:val="en-US"/>
        </w:rPr>
        <w:t xml:space="preserve">weekly </w:t>
      </w:r>
      <w:r w:rsidRPr="00822F61">
        <w:rPr>
          <w:lang w:val="en-US"/>
        </w:rPr>
        <w:t>meeting</w:t>
      </w:r>
      <w:r w:rsidR="00B35665" w:rsidRPr="00822F61">
        <w:rPr>
          <w:lang w:val="en-US"/>
        </w:rPr>
        <w:t>s</w:t>
      </w:r>
      <w:r w:rsidRPr="00822F61">
        <w:rPr>
          <w:lang w:val="en-US"/>
        </w:rPr>
        <w:t xml:space="preserve"> at the construction site? Are there any records from such meetings confirming the inclusion of </w:t>
      </w:r>
      <w:r w:rsidR="00B35665" w:rsidRPr="00822F61">
        <w:rPr>
          <w:lang w:val="en-US"/>
        </w:rPr>
        <w:t>EHS</w:t>
      </w:r>
      <w:r w:rsidRPr="00822F61">
        <w:rPr>
          <w:lang w:val="en-US"/>
        </w:rPr>
        <w:t xml:space="preserve"> issues?</w:t>
      </w:r>
    </w:p>
    <w:p w14:paraId="6D1F4AE0" w14:textId="53E4DBA4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18" w:name="_Toc121834223"/>
      <w:r w:rsidRPr="00822F61">
        <w:t>Permits to Work</w:t>
      </w:r>
      <w:bookmarkEnd w:id="18"/>
    </w:p>
    <w:p w14:paraId="0A96DC2A" w14:textId="59C8F828" w:rsidR="00C453DD" w:rsidRPr="00822F61" w:rsidRDefault="00A36297" w:rsidP="00C453DD">
      <w:pPr>
        <w:pStyle w:val="Akapitzlist"/>
        <w:numPr>
          <w:ilvl w:val="0"/>
          <w:numId w:val="22"/>
        </w:numPr>
        <w:rPr>
          <w:lang w:val="en-US"/>
        </w:rPr>
      </w:pPr>
      <w:r w:rsidRPr="00822F61">
        <w:rPr>
          <w:lang w:val="en-US"/>
        </w:rPr>
        <w:t>Is</w:t>
      </w:r>
      <w:r w:rsidR="00C453DD" w:rsidRPr="00822F61">
        <w:rPr>
          <w:lang w:val="en-US"/>
        </w:rPr>
        <w:t xml:space="preserve"> the work permit system </w:t>
      </w:r>
      <w:r w:rsidRPr="00822F61">
        <w:rPr>
          <w:lang w:val="en-US"/>
        </w:rPr>
        <w:t>in use</w:t>
      </w:r>
      <w:r w:rsidR="00C453DD" w:rsidRPr="00822F61">
        <w:rPr>
          <w:lang w:val="en-US"/>
        </w:rPr>
        <w:t xml:space="preserve"> on the project: "</w:t>
      </w:r>
      <w:r w:rsidR="00D523B2" w:rsidRPr="00822F61">
        <w:rPr>
          <w:lang w:val="en-US"/>
        </w:rPr>
        <w:t>Lifting permit</w:t>
      </w:r>
      <w:r w:rsidR="00C453DD" w:rsidRPr="00822F61">
        <w:rPr>
          <w:lang w:val="en-US"/>
        </w:rPr>
        <w:t xml:space="preserve"> - mobile cranes"; "</w:t>
      </w:r>
      <w:r w:rsidR="00D523B2" w:rsidRPr="00822F61">
        <w:rPr>
          <w:lang w:val="en-US"/>
        </w:rPr>
        <w:t>Lifting permit</w:t>
      </w:r>
      <w:r w:rsidR="00C453DD" w:rsidRPr="00822F61">
        <w:rPr>
          <w:lang w:val="en-US"/>
        </w:rPr>
        <w:t>- tower cranes", "</w:t>
      </w:r>
      <w:r w:rsidR="00D523B2" w:rsidRPr="00822F61">
        <w:rPr>
          <w:lang w:val="en-US"/>
        </w:rPr>
        <w:t>Confined space entry permit</w:t>
      </w:r>
      <w:r w:rsidR="00C453DD" w:rsidRPr="00822F61">
        <w:rPr>
          <w:lang w:val="en-US"/>
        </w:rPr>
        <w:t>", "</w:t>
      </w:r>
      <w:r w:rsidR="000E35A0" w:rsidRPr="00822F61">
        <w:rPr>
          <w:lang w:val="en-US"/>
        </w:rPr>
        <w:t>Hot works permit</w:t>
      </w:r>
      <w:r w:rsidR="00C453DD" w:rsidRPr="00822F61">
        <w:rPr>
          <w:lang w:val="en-US"/>
        </w:rPr>
        <w:t xml:space="preserve">", </w:t>
      </w:r>
      <w:r w:rsidR="000E35A0" w:rsidRPr="00822F61">
        <w:rPr>
          <w:lang w:val="en-US"/>
        </w:rPr>
        <w:t>“Excavation permit”</w:t>
      </w:r>
      <w:r w:rsidR="00C453DD" w:rsidRPr="00822F61">
        <w:rPr>
          <w:lang w:val="en-US"/>
        </w:rPr>
        <w:t>?</w:t>
      </w:r>
    </w:p>
    <w:p w14:paraId="5888F273" w14:textId="539ADD92" w:rsidR="00C453DD" w:rsidRPr="00822F61" w:rsidRDefault="00C453DD" w:rsidP="00C453DD">
      <w:pPr>
        <w:pStyle w:val="Akapitzlist"/>
        <w:numPr>
          <w:ilvl w:val="0"/>
          <w:numId w:val="22"/>
        </w:numPr>
        <w:rPr>
          <w:lang w:val="en-US"/>
        </w:rPr>
      </w:pPr>
      <w:r w:rsidRPr="00822F61">
        <w:rPr>
          <w:lang w:val="en-US"/>
        </w:rPr>
        <w:t>Is the "</w:t>
      </w:r>
      <w:r w:rsidR="00591545" w:rsidRPr="00822F61">
        <w:rPr>
          <w:lang w:val="en-US"/>
        </w:rPr>
        <w:t>C</w:t>
      </w:r>
      <w:r w:rsidRPr="00822F61">
        <w:rPr>
          <w:lang w:val="en-US"/>
        </w:rPr>
        <w:t>oncrete pump checklist" kept up to date?</w:t>
      </w:r>
    </w:p>
    <w:p w14:paraId="18CA12A7" w14:textId="223566A1" w:rsidR="00C453DD" w:rsidRPr="00822F61" w:rsidRDefault="00C453DD" w:rsidP="00C453DD">
      <w:pPr>
        <w:pStyle w:val="Akapitzlist"/>
        <w:numPr>
          <w:ilvl w:val="0"/>
          <w:numId w:val="22"/>
        </w:numPr>
        <w:rPr>
          <w:lang w:val="en-US"/>
        </w:rPr>
      </w:pPr>
      <w:r w:rsidRPr="00822F61">
        <w:rPr>
          <w:lang w:val="en-US"/>
        </w:rPr>
        <w:t xml:space="preserve">Are </w:t>
      </w:r>
      <w:r w:rsidR="004D5959" w:rsidRPr="00822F61">
        <w:rPr>
          <w:lang w:val="en-US"/>
        </w:rPr>
        <w:t xml:space="preserve">the Permit for Work </w:t>
      </w:r>
      <w:r w:rsidRPr="00822F61">
        <w:rPr>
          <w:lang w:val="en-US"/>
        </w:rPr>
        <w:t>Coordinators appointed?</w:t>
      </w:r>
    </w:p>
    <w:p w14:paraId="1B3A4139" w14:textId="3385ACF3" w:rsidR="00C453DD" w:rsidRPr="00822F61" w:rsidRDefault="00C453DD" w:rsidP="00C453DD">
      <w:pPr>
        <w:pStyle w:val="Akapitzlist"/>
        <w:numPr>
          <w:ilvl w:val="0"/>
          <w:numId w:val="22"/>
        </w:numPr>
        <w:rPr>
          <w:lang w:val="en-US"/>
        </w:rPr>
      </w:pPr>
      <w:r w:rsidRPr="00822F61">
        <w:rPr>
          <w:lang w:val="en-US"/>
        </w:rPr>
        <w:t>Are the designated persons under the control of the permit system?</w:t>
      </w:r>
    </w:p>
    <w:p w14:paraId="24E4F629" w14:textId="15FAF580" w:rsidR="00C453DD" w:rsidRPr="00822F61" w:rsidRDefault="00C453DD" w:rsidP="00C453DD">
      <w:pPr>
        <w:pStyle w:val="Akapitzlist"/>
        <w:numPr>
          <w:ilvl w:val="0"/>
          <w:numId w:val="22"/>
        </w:numPr>
        <w:rPr>
          <w:lang w:val="en-US"/>
        </w:rPr>
      </w:pPr>
      <w:r w:rsidRPr="00822F61">
        <w:rPr>
          <w:lang w:val="en-US"/>
        </w:rPr>
        <w:t xml:space="preserve">Did you have training in issuing a permit for </w:t>
      </w:r>
      <w:r w:rsidR="004D5959" w:rsidRPr="00822F61">
        <w:rPr>
          <w:lang w:val="en-US"/>
        </w:rPr>
        <w:t>high risk activities</w:t>
      </w:r>
      <w:r w:rsidRPr="00822F61">
        <w:rPr>
          <w:lang w:val="en-US"/>
        </w:rPr>
        <w:t xml:space="preserve"> on a given construction site?</w:t>
      </w:r>
    </w:p>
    <w:p w14:paraId="0DCB0556" w14:textId="53BF4E28" w:rsidR="00104C24" w:rsidRPr="00822F61" w:rsidRDefault="00C453DD" w:rsidP="00C453DD">
      <w:pPr>
        <w:pStyle w:val="Akapitzlist"/>
        <w:numPr>
          <w:ilvl w:val="0"/>
          <w:numId w:val="22"/>
        </w:numPr>
        <w:rPr>
          <w:lang w:val="en-US"/>
        </w:rPr>
      </w:pPr>
      <w:r w:rsidRPr="00822F61">
        <w:rPr>
          <w:lang w:val="en-US"/>
        </w:rPr>
        <w:t>Are all required fields filled out in the work permit form, is the document signed?</w:t>
      </w:r>
    </w:p>
    <w:p w14:paraId="701A6F62" w14:textId="6286E51F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19" w:name="_Toc121834224"/>
      <w:r w:rsidRPr="00822F61">
        <w:t>Perception</w:t>
      </w:r>
      <w:bookmarkEnd w:id="19"/>
    </w:p>
    <w:p w14:paraId="431535C0" w14:textId="77777777" w:rsidR="00104C24" w:rsidRPr="00822F61" w:rsidRDefault="00104C24" w:rsidP="006D1FF1">
      <w:pPr>
        <w:rPr>
          <w:lang w:val="en-US"/>
        </w:rPr>
      </w:pPr>
      <w:r w:rsidRPr="00822F61">
        <w:rPr>
          <w:lang w:val="en-US"/>
        </w:rPr>
        <w:t>Select one or two employees from each trade contractor and ask:</w:t>
      </w:r>
    </w:p>
    <w:p w14:paraId="1FBBDAE6" w14:textId="351F8EBF" w:rsidR="00104C24" w:rsidRPr="00822F61" w:rsidRDefault="00104C24" w:rsidP="006D1FF1">
      <w:pPr>
        <w:pStyle w:val="Akapitzlist"/>
        <w:numPr>
          <w:ilvl w:val="0"/>
          <w:numId w:val="23"/>
        </w:numPr>
        <w:rPr>
          <w:lang w:val="en-US"/>
        </w:rPr>
      </w:pPr>
      <w:r w:rsidRPr="00822F61">
        <w:rPr>
          <w:lang w:val="en-US"/>
        </w:rPr>
        <w:t xml:space="preserve">If they have received an </w:t>
      </w:r>
      <w:r w:rsidR="00E81F94" w:rsidRPr="00822F61">
        <w:rPr>
          <w:lang w:val="en-US"/>
        </w:rPr>
        <w:t xml:space="preserve">EHS </w:t>
      </w:r>
      <w:r w:rsidRPr="00822F61">
        <w:rPr>
          <w:lang w:val="en-US"/>
        </w:rPr>
        <w:t>Induction</w:t>
      </w:r>
      <w:r w:rsidR="00E81F94" w:rsidRPr="00822F61">
        <w:rPr>
          <w:lang w:val="en-US"/>
        </w:rPr>
        <w:t xml:space="preserve"> training</w:t>
      </w:r>
      <w:r w:rsidRPr="00822F61">
        <w:rPr>
          <w:lang w:val="en-US"/>
        </w:rPr>
        <w:t>?</w:t>
      </w:r>
    </w:p>
    <w:p w14:paraId="04C95C5C" w14:textId="5BFB1A40" w:rsidR="00104C24" w:rsidRPr="00822F61" w:rsidRDefault="00104C24" w:rsidP="006D1FF1">
      <w:pPr>
        <w:pStyle w:val="Akapitzlist"/>
        <w:numPr>
          <w:ilvl w:val="0"/>
          <w:numId w:val="23"/>
        </w:numPr>
        <w:rPr>
          <w:lang w:val="en-US"/>
        </w:rPr>
      </w:pPr>
      <w:r w:rsidRPr="00822F61">
        <w:rPr>
          <w:lang w:val="en-US"/>
        </w:rPr>
        <w:t xml:space="preserve">Were they put to work today ? </w:t>
      </w:r>
    </w:p>
    <w:p w14:paraId="3BE8EEBE" w14:textId="649C601C" w:rsidR="00104C24" w:rsidRPr="00822F61" w:rsidRDefault="00104C24" w:rsidP="006D1FF1">
      <w:pPr>
        <w:pStyle w:val="Akapitzlist"/>
        <w:numPr>
          <w:ilvl w:val="0"/>
          <w:numId w:val="23"/>
        </w:numPr>
        <w:rPr>
          <w:lang w:val="en-US"/>
        </w:rPr>
      </w:pPr>
      <w:r w:rsidRPr="00822F61">
        <w:rPr>
          <w:lang w:val="en-US"/>
        </w:rPr>
        <w:t>Have they taken part in a toolbox talk?</w:t>
      </w:r>
    </w:p>
    <w:p w14:paraId="721BC723" w14:textId="0DC865EE" w:rsidR="00104C24" w:rsidRPr="00822F61" w:rsidRDefault="00104C24" w:rsidP="006D1FF1">
      <w:pPr>
        <w:pStyle w:val="Akapitzlist"/>
        <w:numPr>
          <w:ilvl w:val="0"/>
          <w:numId w:val="23"/>
        </w:numPr>
        <w:rPr>
          <w:lang w:val="en-US"/>
        </w:rPr>
      </w:pPr>
      <w:r w:rsidRPr="00822F61">
        <w:rPr>
          <w:lang w:val="en-US"/>
        </w:rPr>
        <w:t xml:space="preserve">How do they think </w:t>
      </w:r>
      <w:r w:rsidR="004941D6" w:rsidRPr="00822F61">
        <w:rPr>
          <w:lang w:val="en-US"/>
        </w:rPr>
        <w:t>ECHO</w:t>
      </w:r>
      <w:r w:rsidRPr="00822F61">
        <w:rPr>
          <w:lang w:val="en-US"/>
        </w:rPr>
        <w:t xml:space="preserve"> manages EHS?</w:t>
      </w:r>
    </w:p>
    <w:p w14:paraId="584302C3" w14:textId="5C9808EC" w:rsidR="00104C24" w:rsidRPr="00822F61" w:rsidRDefault="00104C24" w:rsidP="006D1FF1">
      <w:pPr>
        <w:pStyle w:val="Akapitzlist"/>
        <w:numPr>
          <w:ilvl w:val="0"/>
          <w:numId w:val="23"/>
        </w:numPr>
        <w:rPr>
          <w:lang w:val="en-US"/>
        </w:rPr>
      </w:pPr>
      <w:r w:rsidRPr="00822F61">
        <w:rPr>
          <w:lang w:val="en-US"/>
        </w:rPr>
        <w:t>How do we carry out workforce consultation?</w:t>
      </w:r>
      <w:r w:rsidR="00F12985" w:rsidRPr="00822F61">
        <w:rPr>
          <w:lang w:val="en-US"/>
        </w:rPr>
        <w:t xml:space="preserve"> Are meetings organized (10-15 minutes) in order for employees to comment on the state of health and safety on the project?</w:t>
      </w:r>
    </w:p>
    <w:p w14:paraId="52B96590" w14:textId="26B19436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20" w:name="_Toc121834225"/>
      <w:r w:rsidRPr="00822F61">
        <w:t>Targets</w:t>
      </w:r>
      <w:bookmarkEnd w:id="20"/>
    </w:p>
    <w:p w14:paraId="1B9F4C0E" w14:textId="3B10D420" w:rsidR="008B1B60" w:rsidRPr="00822F61" w:rsidRDefault="008B1B60" w:rsidP="008B1B60">
      <w:pPr>
        <w:pStyle w:val="Akapitzlist"/>
        <w:numPr>
          <w:ilvl w:val="0"/>
          <w:numId w:val="24"/>
        </w:numPr>
        <w:rPr>
          <w:lang w:val="en-US"/>
        </w:rPr>
      </w:pPr>
      <w:r w:rsidRPr="00822F61">
        <w:rPr>
          <w:lang w:val="en-US"/>
        </w:rPr>
        <w:t>Does the construction supervision know the current EHS goals of Echo?</w:t>
      </w:r>
    </w:p>
    <w:p w14:paraId="493572D4" w14:textId="0A0B29D2" w:rsidR="008B1B60" w:rsidRPr="00822F61" w:rsidRDefault="008B1B60" w:rsidP="008B1B60">
      <w:pPr>
        <w:pStyle w:val="Akapitzlist"/>
        <w:numPr>
          <w:ilvl w:val="0"/>
          <w:numId w:val="24"/>
        </w:numPr>
        <w:rPr>
          <w:lang w:val="en-US"/>
        </w:rPr>
      </w:pPr>
      <w:r w:rsidRPr="00822F61">
        <w:rPr>
          <w:lang w:val="en-US"/>
        </w:rPr>
        <w:t>Does the construction supervision know where the EHS objectives are described?</w:t>
      </w:r>
    </w:p>
    <w:p w14:paraId="2282FC45" w14:textId="59F9BBAF" w:rsidR="008B1B60" w:rsidRPr="00822F61" w:rsidRDefault="008B1B60" w:rsidP="008B1B60">
      <w:pPr>
        <w:pStyle w:val="Akapitzlist"/>
        <w:numPr>
          <w:ilvl w:val="0"/>
          <w:numId w:val="24"/>
        </w:numPr>
        <w:rPr>
          <w:lang w:val="en-US"/>
        </w:rPr>
      </w:pPr>
      <w:r w:rsidRPr="00822F61">
        <w:rPr>
          <w:lang w:val="en-US"/>
        </w:rPr>
        <w:t>Are the progress monitored?</w:t>
      </w:r>
    </w:p>
    <w:p w14:paraId="1614A0F6" w14:textId="4E18501E" w:rsidR="008B1B60" w:rsidRPr="00822F61" w:rsidRDefault="008B1B60" w:rsidP="008B1B60">
      <w:pPr>
        <w:pStyle w:val="Akapitzlist"/>
        <w:numPr>
          <w:ilvl w:val="0"/>
          <w:numId w:val="24"/>
        </w:numPr>
        <w:rPr>
          <w:lang w:val="en-US"/>
        </w:rPr>
      </w:pPr>
      <w:r w:rsidRPr="00822F61">
        <w:rPr>
          <w:lang w:val="en-US"/>
        </w:rPr>
        <w:t>Are the goals achieved?</w:t>
      </w:r>
    </w:p>
    <w:p w14:paraId="058FAA39" w14:textId="6FBD98EF" w:rsidR="00104C24" w:rsidRPr="00822F61" w:rsidRDefault="008B1B60" w:rsidP="008B1B60">
      <w:pPr>
        <w:pStyle w:val="Akapitzlist"/>
        <w:numPr>
          <w:ilvl w:val="0"/>
          <w:numId w:val="24"/>
        </w:numPr>
        <w:rPr>
          <w:lang w:val="en-US"/>
        </w:rPr>
      </w:pPr>
      <w:r w:rsidRPr="00822F61">
        <w:rPr>
          <w:lang w:val="en-US"/>
        </w:rPr>
        <w:t>Is Echo EHS Policy prominently displayed on site?</w:t>
      </w:r>
    </w:p>
    <w:p w14:paraId="0568B76D" w14:textId="57F5B5D4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21" w:name="_Toc121834226"/>
      <w:r w:rsidRPr="00822F61">
        <w:t>Active Monitoring</w:t>
      </w:r>
      <w:bookmarkEnd w:id="21"/>
    </w:p>
    <w:p w14:paraId="1489B754" w14:textId="77777777" w:rsidR="00104C24" w:rsidRPr="00822F61" w:rsidRDefault="00104C24" w:rsidP="006D1FF1">
      <w:pPr>
        <w:rPr>
          <w:lang w:val="en-US"/>
        </w:rPr>
      </w:pPr>
      <w:r w:rsidRPr="00822F61">
        <w:rPr>
          <w:lang w:val="en-US"/>
        </w:rPr>
        <w:t>Records of EHS inspections should be completed</w:t>
      </w:r>
    </w:p>
    <w:p w14:paraId="1CE797D3" w14:textId="278CC016" w:rsidR="007A3BA6" w:rsidRPr="00822F61" w:rsidRDefault="00727302" w:rsidP="007A3BA6">
      <w:pPr>
        <w:pStyle w:val="Akapitzlist"/>
        <w:numPr>
          <w:ilvl w:val="0"/>
          <w:numId w:val="26"/>
        </w:numPr>
        <w:rPr>
          <w:lang w:val="en-US"/>
        </w:rPr>
      </w:pPr>
      <w:r w:rsidRPr="00822F61">
        <w:rPr>
          <w:lang w:val="en-US"/>
        </w:rPr>
        <w:t>Is the site team carry weekly</w:t>
      </w:r>
      <w:r w:rsidR="007A3BA6" w:rsidRPr="00822F61">
        <w:rPr>
          <w:lang w:val="en-US"/>
        </w:rPr>
        <w:t xml:space="preserve"> Peer Review</w:t>
      </w:r>
      <w:r w:rsidRPr="00822F61">
        <w:rPr>
          <w:lang w:val="en-US"/>
        </w:rPr>
        <w:t>s</w:t>
      </w:r>
      <w:r w:rsidR="007A3BA6" w:rsidRPr="00822F61">
        <w:rPr>
          <w:lang w:val="en-US"/>
        </w:rPr>
        <w:t>?</w:t>
      </w:r>
    </w:p>
    <w:p w14:paraId="7BB8416E" w14:textId="00CE4891" w:rsidR="007A3BA6" w:rsidRPr="00822F61" w:rsidRDefault="007A3BA6" w:rsidP="007A3BA6">
      <w:pPr>
        <w:pStyle w:val="Akapitzlist"/>
        <w:numPr>
          <w:ilvl w:val="0"/>
          <w:numId w:val="26"/>
        </w:numPr>
        <w:rPr>
          <w:lang w:val="en-US"/>
        </w:rPr>
      </w:pPr>
      <w:r w:rsidRPr="00822F61">
        <w:rPr>
          <w:lang w:val="en-US"/>
        </w:rPr>
        <w:t>Are</w:t>
      </w:r>
      <w:r w:rsidR="00C8352E" w:rsidRPr="00822F61">
        <w:rPr>
          <w:lang w:val="en-US"/>
        </w:rPr>
        <w:t xml:space="preserve"> the</w:t>
      </w:r>
      <w:r w:rsidRPr="00822F61">
        <w:rPr>
          <w:lang w:val="en-US"/>
        </w:rPr>
        <w:t xml:space="preserve"> inspection reports </w:t>
      </w:r>
      <w:r w:rsidR="00C8352E" w:rsidRPr="00822F61">
        <w:rPr>
          <w:lang w:val="en-US"/>
        </w:rPr>
        <w:t xml:space="preserve">sent </w:t>
      </w:r>
      <w:r w:rsidRPr="00822F61">
        <w:rPr>
          <w:lang w:val="en-US"/>
        </w:rPr>
        <w:t xml:space="preserve">on an ongoing basis to the </w:t>
      </w:r>
      <w:r w:rsidR="00727302" w:rsidRPr="00822F61">
        <w:rPr>
          <w:lang w:val="en-US"/>
        </w:rPr>
        <w:t xml:space="preserve">EHS </w:t>
      </w:r>
      <w:r w:rsidRPr="00822F61">
        <w:rPr>
          <w:lang w:val="en-US"/>
        </w:rPr>
        <w:t>department?</w:t>
      </w:r>
    </w:p>
    <w:p w14:paraId="66B3199C" w14:textId="460ADCCC" w:rsidR="007A3BA6" w:rsidRPr="00822F61" w:rsidRDefault="007A3BA6" w:rsidP="007A3BA6">
      <w:pPr>
        <w:pStyle w:val="Akapitzlist"/>
        <w:numPr>
          <w:ilvl w:val="0"/>
          <w:numId w:val="26"/>
        </w:numPr>
        <w:rPr>
          <w:lang w:val="en-US"/>
        </w:rPr>
      </w:pPr>
      <w:r w:rsidRPr="00822F61">
        <w:rPr>
          <w:lang w:val="en-US"/>
        </w:rPr>
        <w:t xml:space="preserve">Are the recommendations from the reports </w:t>
      </w:r>
      <w:r w:rsidR="00C8352E" w:rsidRPr="00822F61">
        <w:rPr>
          <w:lang w:val="en-US"/>
        </w:rPr>
        <w:t>closed out regularly</w:t>
      </w:r>
      <w:r w:rsidRPr="00822F61">
        <w:rPr>
          <w:lang w:val="en-US"/>
        </w:rPr>
        <w:t>?</w:t>
      </w:r>
    </w:p>
    <w:p w14:paraId="7FEA713A" w14:textId="79E4DC80" w:rsidR="007A3BA6" w:rsidRPr="00822F61" w:rsidRDefault="007A3BA6" w:rsidP="007A3BA6">
      <w:pPr>
        <w:pStyle w:val="Akapitzlist"/>
        <w:numPr>
          <w:ilvl w:val="0"/>
          <w:numId w:val="26"/>
        </w:numPr>
        <w:rPr>
          <w:lang w:val="en-US"/>
        </w:rPr>
      </w:pPr>
      <w:r w:rsidRPr="00822F61">
        <w:rPr>
          <w:lang w:val="en-US"/>
        </w:rPr>
        <w:t xml:space="preserve">Do the Contractors take part in </w:t>
      </w:r>
      <w:r w:rsidR="00C8352E" w:rsidRPr="00822F61">
        <w:rPr>
          <w:lang w:val="en-US"/>
        </w:rPr>
        <w:t xml:space="preserve">site </w:t>
      </w:r>
      <w:r w:rsidRPr="00822F61">
        <w:rPr>
          <w:lang w:val="en-US"/>
        </w:rPr>
        <w:t>inspections?</w:t>
      </w:r>
    </w:p>
    <w:p w14:paraId="39272B75" w14:textId="66192004" w:rsidR="007A3BA6" w:rsidRPr="00822F61" w:rsidRDefault="007A3BA6" w:rsidP="007A3BA6">
      <w:pPr>
        <w:pStyle w:val="Akapitzlist"/>
        <w:numPr>
          <w:ilvl w:val="0"/>
          <w:numId w:val="26"/>
        </w:numPr>
        <w:rPr>
          <w:lang w:val="en-US"/>
        </w:rPr>
      </w:pPr>
      <w:r w:rsidRPr="00822F61">
        <w:rPr>
          <w:lang w:val="en-US"/>
        </w:rPr>
        <w:t xml:space="preserve">Is the construction </w:t>
      </w:r>
      <w:r w:rsidR="00905CC9" w:rsidRPr="00822F61">
        <w:rPr>
          <w:lang w:val="en-US"/>
        </w:rPr>
        <w:t xml:space="preserve">site </w:t>
      </w:r>
      <w:r w:rsidRPr="00822F61">
        <w:rPr>
          <w:lang w:val="en-US"/>
        </w:rPr>
        <w:t>in a timely manner forward</w:t>
      </w:r>
      <w:r w:rsidR="00905CC9" w:rsidRPr="00822F61">
        <w:rPr>
          <w:lang w:val="en-US"/>
        </w:rPr>
        <w:t xml:space="preserve"> </w:t>
      </w:r>
      <w:r w:rsidRPr="00822F61">
        <w:rPr>
          <w:lang w:val="en-US"/>
        </w:rPr>
        <w:t>to EHS department Echo "</w:t>
      </w:r>
      <w:r w:rsidR="000A2B0A" w:rsidRPr="00822F61">
        <w:rPr>
          <w:lang w:val="en-US"/>
        </w:rPr>
        <w:t xml:space="preserve"> Project EHS Monthly Report</w:t>
      </w:r>
      <w:r w:rsidRPr="00822F61">
        <w:rPr>
          <w:lang w:val="en-US"/>
        </w:rPr>
        <w:t>" and "Quarterly Health and Safety Report"?</w:t>
      </w:r>
    </w:p>
    <w:p w14:paraId="71D4BCAB" w14:textId="3025EA82" w:rsidR="00E90DFD" w:rsidRPr="00822F61" w:rsidRDefault="00E90DFD" w:rsidP="00104C24">
      <w:pPr>
        <w:pStyle w:val="Nagwek2"/>
        <w:numPr>
          <w:ilvl w:val="0"/>
          <w:numId w:val="3"/>
        </w:numPr>
        <w:ind w:left="426" w:hanging="426"/>
      </w:pPr>
      <w:bookmarkStart w:id="22" w:name="_Toc121834227"/>
      <w:r w:rsidRPr="00822F61">
        <w:t>Emergency Procedures</w:t>
      </w:r>
      <w:bookmarkEnd w:id="22"/>
    </w:p>
    <w:p w14:paraId="57578C3F" w14:textId="77777777" w:rsidR="00104C24" w:rsidRPr="00822F61" w:rsidRDefault="00104C24" w:rsidP="006D1FF1">
      <w:pPr>
        <w:rPr>
          <w:lang w:val="en-US"/>
        </w:rPr>
      </w:pPr>
      <w:r w:rsidRPr="00822F61">
        <w:rPr>
          <w:lang w:val="en-US"/>
        </w:rPr>
        <w:t>Emergency Plans are required on every project, must be displayed in a prominent position and will include:</w:t>
      </w:r>
    </w:p>
    <w:p w14:paraId="59D2FE43" w14:textId="7007F3BD" w:rsidR="006924A2" w:rsidRPr="00822F61" w:rsidRDefault="006924A2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lang w:val="en-US"/>
        </w:rPr>
        <w:t xml:space="preserve">Has the </w:t>
      </w:r>
      <w:r w:rsidR="0014551A" w:rsidRPr="00822F61">
        <w:rPr>
          <w:lang w:val="en-US"/>
        </w:rPr>
        <w:t>“</w:t>
      </w:r>
      <w:r w:rsidRPr="00822F61">
        <w:rPr>
          <w:lang w:val="en-US"/>
        </w:rPr>
        <w:t>Emergency Preparedness Plan</w:t>
      </w:r>
      <w:r w:rsidR="0014551A" w:rsidRPr="00822F61">
        <w:rPr>
          <w:lang w:val="en-US"/>
        </w:rPr>
        <w:t>”</w:t>
      </w:r>
      <w:r w:rsidRPr="00822F61">
        <w:rPr>
          <w:lang w:val="en-US"/>
        </w:rPr>
        <w:t xml:space="preserve"> been developed according to the Echo pattern?</w:t>
      </w:r>
    </w:p>
    <w:p w14:paraId="54AC20F5" w14:textId="001FAA40" w:rsidR="00104C24" w:rsidRPr="00822F61" w:rsidRDefault="00104C24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lang w:val="en-US"/>
        </w:rPr>
        <w:t>The Fire Escape plan and procedures?</w:t>
      </w:r>
    </w:p>
    <w:p w14:paraId="6A792933" w14:textId="5A6253B7" w:rsidR="00104C24" w:rsidRPr="00822F61" w:rsidRDefault="00104C24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lang w:val="en-US"/>
        </w:rPr>
        <w:lastRenderedPageBreak/>
        <w:t>Spill control plan and procedures?</w:t>
      </w:r>
    </w:p>
    <w:p w14:paraId="452E6D55" w14:textId="72B7A4FF" w:rsidR="00104C24" w:rsidRPr="00822F61" w:rsidRDefault="00104C24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lang w:val="en-US"/>
        </w:rPr>
        <w:t>Were Emergency Procedures identified in the Induction?</w:t>
      </w:r>
    </w:p>
    <w:p w14:paraId="21252D9F" w14:textId="168E689F" w:rsidR="00104C24" w:rsidRPr="00822F61" w:rsidRDefault="00104C24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lang w:val="en-US"/>
        </w:rPr>
        <w:t>Have key personnel been identified in the plans (i.e. Fire Wardens)?</w:t>
      </w:r>
    </w:p>
    <w:p w14:paraId="2A53FB23" w14:textId="53A94C95" w:rsidR="00104C24" w:rsidRPr="00822F61" w:rsidRDefault="00104C24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lang w:val="en-US"/>
        </w:rPr>
        <w:t>Does the project have records of regular testing of the warning system?</w:t>
      </w:r>
    </w:p>
    <w:p w14:paraId="72D64767" w14:textId="114B39C9" w:rsidR="00104C24" w:rsidRPr="00822F61" w:rsidRDefault="00104C24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lang w:val="en-US"/>
        </w:rPr>
        <w:t>Is there sufficient and appropriate signage? Both for information and emergency in both offices and sites.</w:t>
      </w:r>
    </w:p>
    <w:p w14:paraId="39A23AE5" w14:textId="041A2CA0" w:rsidR="00104C24" w:rsidRPr="00822F61" w:rsidRDefault="006D1FF1" w:rsidP="006D1FF1">
      <w:pPr>
        <w:pStyle w:val="Akapitzlist"/>
        <w:numPr>
          <w:ilvl w:val="0"/>
          <w:numId w:val="27"/>
        </w:numPr>
        <w:rPr>
          <w:lang w:val="en-US"/>
        </w:rPr>
      </w:pPr>
      <w:r w:rsidRPr="00822F61">
        <w:rPr>
          <w:rStyle w:val="A5"/>
          <w:rFonts w:ascii="Arial" w:hAnsi="Arial" w:cs="Arial"/>
          <w:sz w:val="18"/>
          <w:szCs w:val="18"/>
          <w:lang w:val="en-US"/>
        </w:rPr>
        <w:t>I</w:t>
      </w:r>
      <w:r w:rsidR="00104C24" w:rsidRPr="00822F61">
        <w:rPr>
          <w:lang w:val="en-US"/>
        </w:rPr>
        <w:t>s there sufficient access for emergency vehicles on site?</w:t>
      </w:r>
    </w:p>
    <w:p w14:paraId="785D7E67" w14:textId="078AC411" w:rsidR="00104C24" w:rsidRPr="00822F61" w:rsidRDefault="00104C24" w:rsidP="00FC426B">
      <w:pPr>
        <w:pStyle w:val="Nagwek2"/>
        <w:numPr>
          <w:ilvl w:val="0"/>
          <w:numId w:val="3"/>
        </w:numPr>
        <w:ind w:left="426" w:hanging="426"/>
      </w:pPr>
      <w:bookmarkStart w:id="23" w:name="_Toc510525583"/>
      <w:bookmarkStart w:id="24" w:name="_Toc121834228"/>
      <w:r w:rsidRPr="00822F61">
        <w:t>Toolbox Talks</w:t>
      </w:r>
      <w:bookmarkEnd w:id="23"/>
      <w:r w:rsidR="00FC426B" w:rsidRPr="00822F61">
        <w:t>/ Initiatives</w:t>
      </w:r>
      <w:bookmarkEnd w:id="24"/>
    </w:p>
    <w:p w14:paraId="7861D6FA" w14:textId="77777777" w:rsidR="00104C24" w:rsidRPr="00822F61" w:rsidRDefault="00104C24" w:rsidP="006D1FF1">
      <w:pPr>
        <w:rPr>
          <w:lang w:val="en-US"/>
        </w:rPr>
      </w:pPr>
      <w:r w:rsidRPr="00822F61">
        <w:rPr>
          <w:lang w:val="en-US"/>
        </w:rPr>
        <w:t>Toolbox talks are the prime source of communicating information to individuals at site. There should be evidence at site of:</w:t>
      </w:r>
    </w:p>
    <w:p w14:paraId="5C81206A" w14:textId="430FA4DD" w:rsidR="00104C24" w:rsidRPr="00822F61" w:rsidRDefault="00104C24" w:rsidP="006D1FF1">
      <w:pPr>
        <w:pStyle w:val="Akapitzlist"/>
        <w:numPr>
          <w:ilvl w:val="0"/>
          <w:numId w:val="30"/>
        </w:numPr>
      </w:pPr>
      <w:r w:rsidRPr="00822F61">
        <w:t>Toolbox talks being available?</w:t>
      </w:r>
    </w:p>
    <w:p w14:paraId="4A34859B" w14:textId="087B645B" w:rsidR="000A0F5D" w:rsidRPr="00822F61" w:rsidRDefault="00875FAA" w:rsidP="00875FAA">
      <w:pPr>
        <w:pStyle w:val="Akapitzlist"/>
        <w:numPr>
          <w:ilvl w:val="0"/>
          <w:numId w:val="30"/>
        </w:numPr>
        <w:rPr>
          <w:lang w:val="en-US"/>
        </w:rPr>
      </w:pPr>
      <w:r w:rsidRPr="00822F61">
        <w:rPr>
          <w:lang w:val="en-US"/>
        </w:rPr>
        <w:t>Are employees familiar with the IAN information about accidents and incidents, if so, how?</w:t>
      </w:r>
    </w:p>
    <w:p w14:paraId="1342DCA8" w14:textId="732B4A3D" w:rsidR="00104C24" w:rsidRPr="00822F61" w:rsidRDefault="00104C24" w:rsidP="006D1FF1">
      <w:pPr>
        <w:pStyle w:val="Akapitzlist"/>
        <w:numPr>
          <w:ilvl w:val="0"/>
          <w:numId w:val="30"/>
        </w:numPr>
        <w:rPr>
          <w:lang w:val="en-US"/>
        </w:rPr>
      </w:pPr>
      <w:r w:rsidRPr="00822F61">
        <w:rPr>
          <w:lang w:val="en-US"/>
        </w:rPr>
        <w:t>Records of attendance for talks given?</w:t>
      </w:r>
    </w:p>
    <w:p w14:paraId="165BDC44" w14:textId="48E4EBD7" w:rsidR="00104C24" w:rsidRPr="00822F61" w:rsidRDefault="00104C24" w:rsidP="006D1FF1">
      <w:pPr>
        <w:pStyle w:val="Akapitzlist"/>
        <w:numPr>
          <w:ilvl w:val="0"/>
          <w:numId w:val="30"/>
        </w:numPr>
        <w:rPr>
          <w:lang w:val="en-US"/>
        </w:rPr>
      </w:pPr>
      <w:r w:rsidRPr="00822F61">
        <w:rPr>
          <w:lang w:val="en-US"/>
        </w:rPr>
        <w:t>Does the toolbox talk have the right effect?</w:t>
      </w:r>
    </w:p>
    <w:p w14:paraId="1138743F" w14:textId="77777777" w:rsidR="005464B6" w:rsidRPr="00822F61" w:rsidRDefault="005464B6" w:rsidP="005464B6">
      <w:pPr>
        <w:pStyle w:val="Akapitzlist"/>
        <w:rPr>
          <w:lang w:val="en-US"/>
        </w:rPr>
      </w:pPr>
    </w:p>
    <w:p w14:paraId="4F756041" w14:textId="77777777" w:rsidR="005464B6" w:rsidRPr="00822F61" w:rsidRDefault="005464B6" w:rsidP="005464B6">
      <w:pPr>
        <w:pStyle w:val="Akapitzlist"/>
        <w:numPr>
          <w:ilvl w:val="0"/>
          <w:numId w:val="30"/>
        </w:numPr>
        <w:rPr>
          <w:lang w:val="en-US"/>
        </w:rPr>
      </w:pPr>
      <w:r w:rsidRPr="00822F61">
        <w:rPr>
          <w:lang w:val="en-US"/>
        </w:rPr>
        <w:t>Have the site engaged in any EHS initiatives f.i National Labour Inspectorate Contest, testing of new solutions etc.?</w:t>
      </w:r>
    </w:p>
    <w:p w14:paraId="64FA72BB" w14:textId="77777777" w:rsidR="005464B6" w:rsidRPr="00822F61" w:rsidRDefault="005464B6" w:rsidP="005464B6">
      <w:pPr>
        <w:pStyle w:val="Akapitzlist"/>
        <w:numPr>
          <w:ilvl w:val="0"/>
          <w:numId w:val="30"/>
        </w:numPr>
        <w:rPr>
          <w:lang w:val="en-US"/>
        </w:rPr>
      </w:pPr>
      <w:r w:rsidRPr="00822F61">
        <w:rPr>
          <w:lang w:val="en-US"/>
        </w:rPr>
        <w:t>Are these initiatives explained at orientation?</w:t>
      </w:r>
    </w:p>
    <w:p w14:paraId="771056F5" w14:textId="77777777" w:rsidR="005464B6" w:rsidRPr="00822F61" w:rsidRDefault="005464B6" w:rsidP="005464B6">
      <w:pPr>
        <w:pStyle w:val="Akapitzlist"/>
        <w:numPr>
          <w:ilvl w:val="0"/>
          <w:numId w:val="30"/>
        </w:numPr>
        <w:rPr>
          <w:lang w:val="en-US"/>
        </w:rPr>
      </w:pPr>
      <w:r w:rsidRPr="00822F61">
        <w:rPr>
          <w:lang w:val="en-US"/>
        </w:rPr>
        <w:t>Is the information being fed back into the main business?</w:t>
      </w:r>
    </w:p>
    <w:p w14:paraId="5A6647AF" w14:textId="77777777" w:rsidR="005464B6" w:rsidRPr="00822F61" w:rsidRDefault="005464B6" w:rsidP="005464B6">
      <w:pPr>
        <w:rPr>
          <w:lang w:val="en-US"/>
        </w:rPr>
      </w:pPr>
    </w:p>
    <w:p w14:paraId="68027D7F" w14:textId="01749D57" w:rsidR="00104C24" w:rsidRPr="00822F61" w:rsidRDefault="00104C24" w:rsidP="00104C24">
      <w:pPr>
        <w:pStyle w:val="Nagwek2"/>
        <w:numPr>
          <w:ilvl w:val="0"/>
          <w:numId w:val="3"/>
        </w:numPr>
        <w:ind w:left="426" w:hanging="426"/>
      </w:pPr>
      <w:bookmarkStart w:id="25" w:name="_Toc121834229"/>
      <w:r w:rsidRPr="00822F61">
        <w:t>Visual Impact/</w:t>
      </w:r>
      <w:r w:rsidR="0059730F" w:rsidRPr="00822F61">
        <w:t xml:space="preserve"> </w:t>
      </w:r>
      <w:r w:rsidRPr="00822F61">
        <w:t>Public/</w:t>
      </w:r>
      <w:r w:rsidR="0059730F" w:rsidRPr="00822F61">
        <w:t xml:space="preserve"> </w:t>
      </w:r>
      <w:r w:rsidRPr="00822F61">
        <w:t>Welfare</w:t>
      </w:r>
      <w:bookmarkEnd w:id="25"/>
    </w:p>
    <w:p w14:paraId="28B870DD" w14:textId="18FC2A2C" w:rsidR="00104C24" w:rsidRPr="00822F61" w:rsidRDefault="00104C24" w:rsidP="006D1FF1">
      <w:pPr>
        <w:pStyle w:val="Akapitzlist"/>
        <w:numPr>
          <w:ilvl w:val="0"/>
          <w:numId w:val="31"/>
        </w:numPr>
      </w:pPr>
      <w:r w:rsidRPr="00822F61">
        <w:t>Material storage</w:t>
      </w:r>
      <w:r w:rsidR="007E6FDD" w:rsidRPr="00822F61">
        <w:t>;</w:t>
      </w:r>
    </w:p>
    <w:p w14:paraId="46CE8CC6" w14:textId="1CEAA79D" w:rsidR="00104C24" w:rsidRPr="00822F61" w:rsidRDefault="00104C24" w:rsidP="006D1FF1">
      <w:pPr>
        <w:pStyle w:val="Akapitzlist"/>
        <w:numPr>
          <w:ilvl w:val="0"/>
          <w:numId w:val="31"/>
        </w:numPr>
      </w:pPr>
      <w:r w:rsidRPr="00822F61">
        <w:t>Housekeeping</w:t>
      </w:r>
      <w:r w:rsidR="007E6FDD" w:rsidRPr="00822F61">
        <w:t>;</w:t>
      </w:r>
    </w:p>
    <w:p w14:paraId="7CFB747F" w14:textId="572732BE" w:rsidR="00104C24" w:rsidRPr="00822F61" w:rsidRDefault="00104C24" w:rsidP="006D1FF1">
      <w:pPr>
        <w:pStyle w:val="Akapitzlist"/>
        <w:numPr>
          <w:ilvl w:val="0"/>
          <w:numId w:val="31"/>
        </w:numPr>
        <w:rPr>
          <w:lang w:val="en-US"/>
        </w:rPr>
      </w:pPr>
      <w:r w:rsidRPr="00822F61">
        <w:rPr>
          <w:lang w:val="en-US"/>
        </w:rPr>
        <w:t xml:space="preserve">Does it look like a </w:t>
      </w:r>
      <w:r w:rsidR="006D1FF1" w:rsidRPr="00822F61">
        <w:rPr>
          <w:lang w:val="en-US"/>
        </w:rPr>
        <w:t>ECHO</w:t>
      </w:r>
      <w:r w:rsidRPr="00822F61">
        <w:rPr>
          <w:lang w:val="en-US"/>
        </w:rPr>
        <w:t xml:space="preserve"> project?</w:t>
      </w:r>
    </w:p>
    <w:p w14:paraId="55B133E8" w14:textId="712CEC67" w:rsidR="00104C24" w:rsidRPr="00822F61" w:rsidRDefault="00104C24" w:rsidP="006D1FF1">
      <w:pPr>
        <w:pStyle w:val="Akapitzlist"/>
        <w:numPr>
          <w:ilvl w:val="0"/>
          <w:numId w:val="31"/>
        </w:numPr>
      </w:pPr>
      <w:r w:rsidRPr="00822F61">
        <w:t>External relationships</w:t>
      </w:r>
      <w:r w:rsidR="007E6FDD" w:rsidRPr="00822F61">
        <w:t>;</w:t>
      </w:r>
    </w:p>
    <w:p w14:paraId="0A212A38" w14:textId="130A9032" w:rsidR="00104C24" w:rsidRPr="00822F61" w:rsidRDefault="00104C24" w:rsidP="006D1FF1">
      <w:pPr>
        <w:pStyle w:val="Akapitzlist"/>
        <w:numPr>
          <w:ilvl w:val="0"/>
          <w:numId w:val="31"/>
        </w:numPr>
        <w:rPr>
          <w:lang w:val="en-US"/>
        </w:rPr>
      </w:pPr>
      <w:r w:rsidRPr="00822F61">
        <w:rPr>
          <w:lang w:val="en-US"/>
        </w:rPr>
        <w:t>Security</w:t>
      </w:r>
      <w:r w:rsidR="002D67AF" w:rsidRPr="00822F61">
        <w:rPr>
          <w:lang w:val="en-US"/>
        </w:rPr>
        <w:t xml:space="preserve"> - including construction fencing and access control;</w:t>
      </w:r>
    </w:p>
    <w:p w14:paraId="355D5F24" w14:textId="2784FC0B" w:rsidR="00104C24" w:rsidRPr="00822F61" w:rsidRDefault="00104C24" w:rsidP="006D1FF1">
      <w:pPr>
        <w:pStyle w:val="Akapitzlist"/>
        <w:numPr>
          <w:ilvl w:val="0"/>
          <w:numId w:val="31"/>
        </w:numPr>
        <w:rPr>
          <w:lang w:val="en-US"/>
        </w:rPr>
      </w:pPr>
      <w:r w:rsidRPr="00822F61">
        <w:rPr>
          <w:lang w:val="en-US"/>
        </w:rPr>
        <w:t>Signs &amp; information</w:t>
      </w:r>
      <w:r w:rsidR="007E6FDD" w:rsidRPr="00822F61">
        <w:rPr>
          <w:lang w:val="en-US"/>
        </w:rPr>
        <w:t xml:space="preserve"> – including safety board and mirror;</w:t>
      </w:r>
    </w:p>
    <w:p w14:paraId="5A17B5C7" w14:textId="66BDF132" w:rsidR="00104C24" w:rsidRPr="00822F61" w:rsidRDefault="00104C24" w:rsidP="006D1FF1">
      <w:pPr>
        <w:pStyle w:val="Akapitzlist"/>
        <w:numPr>
          <w:ilvl w:val="0"/>
          <w:numId w:val="31"/>
        </w:numPr>
      </w:pPr>
      <w:r w:rsidRPr="00822F61">
        <w:t>Welfare facilities</w:t>
      </w:r>
      <w:r w:rsidR="003A0D53" w:rsidRPr="00822F61">
        <w:t>;</w:t>
      </w:r>
    </w:p>
    <w:p w14:paraId="5AA57AFE" w14:textId="48D530B1" w:rsidR="00104C24" w:rsidRPr="00822F61" w:rsidRDefault="00104C24" w:rsidP="006D1FF1">
      <w:pPr>
        <w:pStyle w:val="Akapitzlist"/>
        <w:numPr>
          <w:ilvl w:val="0"/>
          <w:numId w:val="31"/>
        </w:numPr>
        <w:rPr>
          <w:lang w:val="en-US"/>
        </w:rPr>
      </w:pPr>
      <w:r w:rsidRPr="00822F61">
        <w:rPr>
          <w:lang w:val="en-US"/>
        </w:rPr>
        <w:t>First aid</w:t>
      </w:r>
      <w:r w:rsidR="00944087" w:rsidRPr="00822F61">
        <w:rPr>
          <w:lang w:val="en-US"/>
        </w:rPr>
        <w:t xml:space="preserve"> – first aid box available?</w:t>
      </w:r>
    </w:p>
    <w:p w14:paraId="196C4B1A" w14:textId="1FDAF650" w:rsidR="00104C24" w:rsidRPr="00822F61" w:rsidRDefault="00104C24" w:rsidP="006D1FF1">
      <w:pPr>
        <w:pStyle w:val="Akapitzlist"/>
        <w:numPr>
          <w:ilvl w:val="0"/>
          <w:numId w:val="31"/>
        </w:numPr>
      </w:pPr>
      <w:r w:rsidRPr="00822F61">
        <w:t>Drinking water</w:t>
      </w:r>
      <w:r w:rsidR="003A0D53" w:rsidRPr="00822F61">
        <w:t>;</w:t>
      </w:r>
    </w:p>
    <w:p w14:paraId="1C5E1F9C" w14:textId="2459C411" w:rsidR="00104C24" w:rsidRPr="00822F61" w:rsidRDefault="00104C24" w:rsidP="006D1FF1">
      <w:pPr>
        <w:pStyle w:val="Akapitzlist"/>
        <w:numPr>
          <w:ilvl w:val="0"/>
          <w:numId w:val="31"/>
        </w:numPr>
        <w:rPr>
          <w:lang w:val="en-US"/>
        </w:rPr>
      </w:pPr>
      <w:r w:rsidRPr="00822F61">
        <w:rPr>
          <w:lang w:val="en-US"/>
        </w:rPr>
        <w:t>Changing, drying and storing clothes?</w:t>
      </w:r>
    </w:p>
    <w:p w14:paraId="38BBF8C0" w14:textId="1B427B1D" w:rsidR="00104C24" w:rsidRPr="00822F61" w:rsidRDefault="00104C24" w:rsidP="00104C24">
      <w:pPr>
        <w:pStyle w:val="Nagwek2"/>
        <w:numPr>
          <w:ilvl w:val="0"/>
          <w:numId w:val="3"/>
        </w:numPr>
        <w:ind w:left="426" w:hanging="426"/>
      </w:pPr>
      <w:bookmarkStart w:id="26" w:name="_Toc121834230"/>
      <w:r w:rsidRPr="00822F61">
        <w:t>Project Plan</w:t>
      </w:r>
      <w:r w:rsidR="00837B28" w:rsidRPr="00822F61">
        <w:t xml:space="preserve"> (Plan BIOZ)</w:t>
      </w:r>
      <w:bookmarkEnd w:id="26"/>
    </w:p>
    <w:p w14:paraId="619BD34C" w14:textId="06546992" w:rsidR="00104C24" w:rsidRPr="00822F61" w:rsidRDefault="00104C24" w:rsidP="006D1FF1">
      <w:pPr>
        <w:pStyle w:val="Akapitzlist"/>
        <w:numPr>
          <w:ilvl w:val="0"/>
          <w:numId w:val="33"/>
        </w:numPr>
        <w:rPr>
          <w:lang w:val="en-US"/>
        </w:rPr>
      </w:pPr>
      <w:r w:rsidRPr="00822F61">
        <w:rPr>
          <w:lang w:val="en-US"/>
        </w:rPr>
        <w:t>Is the document up to date?</w:t>
      </w:r>
    </w:p>
    <w:p w14:paraId="6F62B1F2" w14:textId="128DA11C" w:rsidR="00D15749" w:rsidRPr="00822F61" w:rsidRDefault="00D15749" w:rsidP="006D1FF1">
      <w:pPr>
        <w:pStyle w:val="Akapitzlist"/>
        <w:numPr>
          <w:ilvl w:val="0"/>
          <w:numId w:val="33"/>
        </w:numPr>
        <w:rPr>
          <w:lang w:val="en-US"/>
        </w:rPr>
      </w:pPr>
      <w:r w:rsidRPr="00822F61">
        <w:rPr>
          <w:lang w:val="en-US"/>
        </w:rPr>
        <w:t>Did the last revision of the BIOZ Plan take place no later than every 6m, is there a list of revisions attached?</w:t>
      </w:r>
    </w:p>
    <w:p w14:paraId="218B3C56" w14:textId="1808AC04" w:rsidR="00104C24" w:rsidRPr="00822F61" w:rsidRDefault="00104C24" w:rsidP="006D1FF1">
      <w:pPr>
        <w:pStyle w:val="Akapitzlist"/>
        <w:numPr>
          <w:ilvl w:val="0"/>
          <w:numId w:val="33"/>
        </w:numPr>
        <w:rPr>
          <w:lang w:val="en-US"/>
        </w:rPr>
      </w:pPr>
      <w:r w:rsidRPr="00822F61">
        <w:rPr>
          <w:lang w:val="en-US"/>
        </w:rPr>
        <w:t xml:space="preserve">Are specific </w:t>
      </w:r>
      <w:r w:rsidR="00F1018E" w:rsidRPr="00822F61">
        <w:rPr>
          <w:lang w:val="en-US"/>
        </w:rPr>
        <w:t>p</w:t>
      </w:r>
      <w:r w:rsidRPr="00822F61">
        <w:rPr>
          <w:lang w:val="en-US"/>
        </w:rPr>
        <w:t>roject needs referred to?</w:t>
      </w:r>
    </w:p>
    <w:p w14:paraId="5879C5F9" w14:textId="77777777" w:rsidR="008462C5" w:rsidRPr="00822F61" w:rsidRDefault="008462C5" w:rsidP="008462C5">
      <w:pPr>
        <w:pStyle w:val="Akapitzlist"/>
        <w:numPr>
          <w:ilvl w:val="0"/>
          <w:numId w:val="33"/>
        </w:numPr>
        <w:rPr>
          <w:lang w:val="en-US"/>
        </w:rPr>
      </w:pPr>
      <w:r w:rsidRPr="00822F61">
        <w:rPr>
          <w:lang w:val="en-US"/>
        </w:rPr>
        <w:t>Is there a list of Contractors with contact details in the BIOZ Plan?</w:t>
      </w:r>
    </w:p>
    <w:p w14:paraId="48DD3E42" w14:textId="64B523BC" w:rsidR="008462C5" w:rsidRPr="00822F61" w:rsidRDefault="008462C5" w:rsidP="008462C5">
      <w:pPr>
        <w:pStyle w:val="Akapitzlist"/>
        <w:numPr>
          <w:ilvl w:val="0"/>
          <w:numId w:val="33"/>
        </w:numPr>
        <w:rPr>
          <w:lang w:val="en-US"/>
        </w:rPr>
      </w:pPr>
      <w:r w:rsidRPr="00822F61">
        <w:rPr>
          <w:lang w:val="en-US"/>
        </w:rPr>
        <w:t>Does the document have a date and is signed?</w:t>
      </w:r>
    </w:p>
    <w:p w14:paraId="6D321948" w14:textId="29A1D20B" w:rsidR="00104C24" w:rsidRPr="00822F61" w:rsidRDefault="00104C24" w:rsidP="00104C24">
      <w:pPr>
        <w:pStyle w:val="Nagwek2"/>
        <w:numPr>
          <w:ilvl w:val="0"/>
          <w:numId w:val="3"/>
        </w:numPr>
        <w:ind w:left="426" w:hanging="426"/>
      </w:pPr>
      <w:bookmarkStart w:id="27" w:name="_Toc121834231"/>
      <w:r w:rsidRPr="00822F61">
        <w:t>Pollution Prevention</w:t>
      </w:r>
      <w:bookmarkEnd w:id="27"/>
    </w:p>
    <w:p w14:paraId="3E86A163" w14:textId="51F43E5C" w:rsidR="00104C24" w:rsidRPr="00822F61" w:rsidRDefault="00104C24" w:rsidP="006D1FF1">
      <w:pPr>
        <w:pStyle w:val="Akapitzlist"/>
        <w:numPr>
          <w:ilvl w:val="0"/>
          <w:numId w:val="34"/>
        </w:numPr>
      </w:pPr>
      <w:r w:rsidRPr="00822F61">
        <w:t>Potential sources of pollution?</w:t>
      </w:r>
    </w:p>
    <w:p w14:paraId="4DEA192C" w14:textId="57A87CAC" w:rsidR="00104C24" w:rsidRPr="00822F61" w:rsidRDefault="00104C24" w:rsidP="006D1FF1">
      <w:pPr>
        <w:pStyle w:val="Akapitzlist"/>
        <w:numPr>
          <w:ilvl w:val="0"/>
          <w:numId w:val="34"/>
        </w:numPr>
        <w:rPr>
          <w:lang w:val="en-US"/>
        </w:rPr>
      </w:pPr>
      <w:r w:rsidRPr="00822F61">
        <w:rPr>
          <w:lang w:val="en-US"/>
        </w:rPr>
        <w:t>Has a risk assessment been carried out?</w:t>
      </w:r>
    </w:p>
    <w:p w14:paraId="28D48E65" w14:textId="6D946AE2" w:rsidR="00104C24" w:rsidRPr="00822F61" w:rsidRDefault="00104C24" w:rsidP="006D1FF1">
      <w:pPr>
        <w:pStyle w:val="Akapitzlist"/>
        <w:numPr>
          <w:ilvl w:val="0"/>
          <w:numId w:val="34"/>
        </w:numPr>
        <w:rPr>
          <w:lang w:val="en-US"/>
        </w:rPr>
      </w:pPr>
      <w:r w:rsidRPr="00822F61">
        <w:rPr>
          <w:lang w:val="en-US"/>
        </w:rPr>
        <w:t>All fuel and oil storage areas properly bunded?</w:t>
      </w:r>
    </w:p>
    <w:p w14:paraId="7D677142" w14:textId="20F0ACB1" w:rsidR="00104C24" w:rsidRPr="00822F61" w:rsidRDefault="00104C24" w:rsidP="006D1FF1">
      <w:pPr>
        <w:pStyle w:val="Akapitzlist"/>
        <w:numPr>
          <w:ilvl w:val="0"/>
          <w:numId w:val="34"/>
        </w:numPr>
        <w:rPr>
          <w:lang w:val="en-US"/>
        </w:rPr>
      </w:pPr>
      <w:r w:rsidRPr="00822F61">
        <w:rPr>
          <w:lang w:val="en-US"/>
        </w:rPr>
        <w:t>Are spill kits in placed and signed?</w:t>
      </w:r>
    </w:p>
    <w:p w14:paraId="4003A75E" w14:textId="2AB6A642" w:rsidR="00104C24" w:rsidRPr="00822F61" w:rsidRDefault="00104C24" w:rsidP="006D1FF1">
      <w:pPr>
        <w:pStyle w:val="Akapitzlist"/>
        <w:numPr>
          <w:ilvl w:val="0"/>
          <w:numId w:val="34"/>
        </w:numPr>
        <w:rPr>
          <w:lang w:val="en-US"/>
        </w:rPr>
      </w:pPr>
      <w:r w:rsidRPr="00822F61">
        <w:rPr>
          <w:lang w:val="en-US"/>
        </w:rPr>
        <w:t>Is dust &amp; noise under control?</w:t>
      </w:r>
    </w:p>
    <w:p w14:paraId="4E858CD6" w14:textId="22620D57" w:rsidR="00104C24" w:rsidRPr="00822F61" w:rsidRDefault="00104C24" w:rsidP="00104C24">
      <w:pPr>
        <w:pStyle w:val="Nagwek2"/>
        <w:numPr>
          <w:ilvl w:val="0"/>
          <w:numId w:val="3"/>
        </w:numPr>
        <w:ind w:left="426" w:hanging="426"/>
      </w:pPr>
      <w:bookmarkStart w:id="28" w:name="_Toc121834232"/>
      <w:r w:rsidRPr="00822F61">
        <w:lastRenderedPageBreak/>
        <w:t>Accident Investigation</w:t>
      </w:r>
      <w:bookmarkEnd w:id="28"/>
    </w:p>
    <w:p w14:paraId="44580B6B" w14:textId="798BCDF9" w:rsidR="00CF78DC" w:rsidRPr="00822F61" w:rsidRDefault="00CF78DC" w:rsidP="00CF78DC">
      <w:pPr>
        <w:pStyle w:val="Akapitzlist"/>
        <w:numPr>
          <w:ilvl w:val="0"/>
          <w:numId w:val="35"/>
        </w:numPr>
        <w:rPr>
          <w:lang w:val="en-US"/>
        </w:rPr>
      </w:pPr>
      <w:r w:rsidRPr="00822F61">
        <w:rPr>
          <w:lang w:val="en-US"/>
        </w:rPr>
        <w:t>Does the construction</w:t>
      </w:r>
      <w:r w:rsidR="001F2585" w:rsidRPr="00822F61">
        <w:rPr>
          <w:lang w:val="en-US"/>
        </w:rPr>
        <w:t xml:space="preserve"> site team</w:t>
      </w:r>
      <w:r w:rsidRPr="00822F61">
        <w:rPr>
          <w:lang w:val="en-US"/>
        </w:rPr>
        <w:t xml:space="preserve"> report </w:t>
      </w:r>
      <w:r w:rsidR="00FE2F56" w:rsidRPr="00822F61">
        <w:rPr>
          <w:lang w:val="en-US"/>
        </w:rPr>
        <w:t xml:space="preserve">serious </w:t>
      </w:r>
      <w:r w:rsidRPr="00822F61">
        <w:rPr>
          <w:lang w:val="en-US"/>
        </w:rPr>
        <w:t>incidents and accidents at work?</w:t>
      </w:r>
    </w:p>
    <w:p w14:paraId="00BADA99" w14:textId="1F63AD3F" w:rsidR="00CF78DC" w:rsidRPr="00822F61" w:rsidRDefault="00CF78DC" w:rsidP="00CF78DC">
      <w:pPr>
        <w:pStyle w:val="Akapitzlist"/>
        <w:numPr>
          <w:ilvl w:val="0"/>
          <w:numId w:val="35"/>
        </w:numPr>
        <w:rPr>
          <w:lang w:val="en-US"/>
        </w:rPr>
      </w:pPr>
      <w:r w:rsidRPr="00822F61">
        <w:rPr>
          <w:lang w:val="en-US"/>
        </w:rPr>
        <w:t xml:space="preserve">Is the current IAN information displayed on the </w:t>
      </w:r>
      <w:r w:rsidR="001F2585" w:rsidRPr="00822F61">
        <w:rPr>
          <w:lang w:val="en-US"/>
        </w:rPr>
        <w:t>EHS board</w:t>
      </w:r>
      <w:r w:rsidRPr="00822F61">
        <w:rPr>
          <w:lang w:val="en-US"/>
        </w:rPr>
        <w:t>?</w:t>
      </w:r>
    </w:p>
    <w:p w14:paraId="0DE665AC" w14:textId="07544225" w:rsidR="00104C24" w:rsidRPr="00822F61" w:rsidRDefault="00CF78DC" w:rsidP="00CF78DC">
      <w:pPr>
        <w:pStyle w:val="Akapitzlist"/>
        <w:numPr>
          <w:ilvl w:val="0"/>
          <w:numId w:val="35"/>
        </w:numPr>
        <w:rPr>
          <w:lang w:val="en-US"/>
        </w:rPr>
      </w:pPr>
      <w:r w:rsidRPr="00822F61">
        <w:rPr>
          <w:lang w:val="en-US"/>
        </w:rPr>
        <w:t>Does the construction</w:t>
      </w:r>
      <w:r w:rsidR="001F2585" w:rsidRPr="00822F61">
        <w:rPr>
          <w:lang w:val="en-US"/>
        </w:rPr>
        <w:t xml:space="preserve"> site</w:t>
      </w:r>
      <w:r w:rsidRPr="00822F61">
        <w:rPr>
          <w:lang w:val="en-US"/>
        </w:rPr>
        <w:t xml:space="preserve"> provide information on the actions taken after the IAN events to the </w:t>
      </w:r>
      <w:r w:rsidR="001F2585" w:rsidRPr="00822F61">
        <w:rPr>
          <w:lang w:val="en-US"/>
        </w:rPr>
        <w:t>EHS</w:t>
      </w:r>
      <w:r w:rsidRPr="00822F61">
        <w:rPr>
          <w:lang w:val="en-US"/>
        </w:rPr>
        <w:t xml:space="preserve"> Department on a regular basis? </w:t>
      </w:r>
    </w:p>
    <w:p w14:paraId="26A67688" w14:textId="2537E40C" w:rsidR="00104C24" w:rsidRPr="00822F61" w:rsidRDefault="00104C24" w:rsidP="006D1FF1">
      <w:pPr>
        <w:pStyle w:val="Akapitzlist"/>
        <w:numPr>
          <w:ilvl w:val="0"/>
          <w:numId w:val="35"/>
        </w:numPr>
        <w:rPr>
          <w:lang w:val="en-US"/>
        </w:rPr>
      </w:pPr>
      <w:r w:rsidRPr="00822F61">
        <w:rPr>
          <w:lang w:val="en-US"/>
        </w:rPr>
        <w:t>Is there evidence of lessons learned?</w:t>
      </w:r>
    </w:p>
    <w:p w14:paraId="28F49511" w14:textId="77777777" w:rsidR="00104C24" w:rsidRPr="00822F61" w:rsidRDefault="00104C24" w:rsidP="00104C24">
      <w:pPr>
        <w:rPr>
          <w:lang w:val="en-US"/>
        </w:rPr>
      </w:pPr>
    </w:p>
    <w:p w14:paraId="6834E276" w14:textId="6B39AA64" w:rsidR="006D1FF1" w:rsidRPr="00822F61" w:rsidRDefault="006D1FF1" w:rsidP="00104C24">
      <w:pPr>
        <w:rPr>
          <w:lang w:val="en-US"/>
        </w:rPr>
      </w:pPr>
    </w:p>
    <w:p w14:paraId="1E4AA7AE" w14:textId="310F80AC" w:rsidR="00C179E5" w:rsidRPr="00822F61" w:rsidRDefault="00C179E5" w:rsidP="00104C24">
      <w:pPr>
        <w:rPr>
          <w:lang w:val="en-US"/>
        </w:rPr>
      </w:pPr>
    </w:p>
    <w:p w14:paraId="3AC824BF" w14:textId="2B367A32" w:rsidR="00C179E5" w:rsidRPr="00822F61" w:rsidRDefault="00C179E5" w:rsidP="00104C24">
      <w:pPr>
        <w:rPr>
          <w:lang w:val="en-US"/>
        </w:rPr>
      </w:pPr>
    </w:p>
    <w:p w14:paraId="63FA9C97" w14:textId="0A058174" w:rsidR="00C179E5" w:rsidRPr="00822F61" w:rsidRDefault="00C179E5" w:rsidP="00104C24">
      <w:pPr>
        <w:rPr>
          <w:lang w:val="en-US"/>
        </w:rPr>
      </w:pPr>
    </w:p>
    <w:p w14:paraId="1043ED26" w14:textId="18ED9284" w:rsidR="000447CE" w:rsidRPr="00822F61" w:rsidRDefault="000447CE" w:rsidP="00104C24">
      <w:pPr>
        <w:rPr>
          <w:lang w:val="en-US"/>
        </w:rPr>
      </w:pPr>
    </w:p>
    <w:p w14:paraId="6D1A7EE8" w14:textId="2C8389E3" w:rsidR="000447CE" w:rsidRPr="00822F61" w:rsidRDefault="000447CE" w:rsidP="00104C24">
      <w:pPr>
        <w:rPr>
          <w:lang w:val="en-US"/>
        </w:rPr>
      </w:pPr>
    </w:p>
    <w:p w14:paraId="4D4D89D4" w14:textId="32AD64FB" w:rsidR="000447CE" w:rsidRPr="00822F61" w:rsidRDefault="000447CE" w:rsidP="00104C24">
      <w:pPr>
        <w:rPr>
          <w:lang w:val="en-US"/>
        </w:rPr>
      </w:pPr>
    </w:p>
    <w:p w14:paraId="4107B84A" w14:textId="6035D72E" w:rsidR="000447CE" w:rsidRPr="00822F61" w:rsidRDefault="000447CE" w:rsidP="00104C24">
      <w:pPr>
        <w:rPr>
          <w:lang w:val="en-US"/>
        </w:rPr>
      </w:pPr>
    </w:p>
    <w:p w14:paraId="0C8CF9EC" w14:textId="175C9007" w:rsidR="000447CE" w:rsidRPr="00822F61" w:rsidRDefault="000447CE" w:rsidP="00104C24">
      <w:pPr>
        <w:rPr>
          <w:lang w:val="en-US"/>
        </w:rPr>
      </w:pPr>
    </w:p>
    <w:p w14:paraId="550E2659" w14:textId="1AE1FAF4" w:rsidR="000447CE" w:rsidRPr="00822F61" w:rsidRDefault="000447CE" w:rsidP="00104C24">
      <w:pPr>
        <w:rPr>
          <w:lang w:val="en-US"/>
        </w:rPr>
      </w:pPr>
    </w:p>
    <w:p w14:paraId="6A651537" w14:textId="42EBD01F" w:rsidR="000447CE" w:rsidRPr="00822F61" w:rsidRDefault="000447CE" w:rsidP="00104C24">
      <w:pPr>
        <w:rPr>
          <w:lang w:val="en-US"/>
        </w:rPr>
      </w:pPr>
    </w:p>
    <w:p w14:paraId="6B9C19BD" w14:textId="5E9457C0" w:rsidR="000447CE" w:rsidRPr="00822F61" w:rsidRDefault="000447CE" w:rsidP="00104C24">
      <w:pPr>
        <w:rPr>
          <w:lang w:val="en-US"/>
        </w:rPr>
      </w:pPr>
    </w:p>
    <w:p w14:paraId="434BEA4A" w14:textId="2B53A7C0" w:rsidR="000447CE" w:rsidRPr="00822F61" w:rsidRDefault="009D7980" w:rsidP="000447CE">
      <w:pPr>
        <w:spacing w:after="0"/>
        <w:jc w:val="left"/>
        <w:rPr>
          <w:rFonts w:ascii="Calibri" w:eastAsia="Times New Roman" w:hAnsi="Calibri" w:cs="Times New Roman"/>
          <w:szCs w:val="20"/>
          <w:lang w:val="en-GB"/>
        </w:rPr>
      </w:pPr>
      <w:r w:rsidRPr="00822F61">
        <w:rPr>
          <w:rFonts w:ascii="Calibri" w:eastAsia="Times New Roman" w:hAnsi="Calibri" w:cs="Times New Roman"/>
          <w:noProof/>
          <w:szCs w:val="20"/>
          <w:lang w:val="en-GB"/>
        </w:rPr>
        <w:lastRenderedPageBreak/>
        <w:drawing>
          <wp:inline distT="0" distB="0" distL="0" distR="0" wp14:anchorId="47080020" wp14:editId="4FC54FB2">
            <wp:extent cx="5589494" cy="863334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94" cy="865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3CF4" w14:textId="77777777" w:rsidR="00193158" w:rsidRPr="00822F61" w:rsidRDefault="00193158" w:rsidP="000447CE">
      <w:pPr>
        <w:spacing w:after="0"/>
        <w:jc w:val="left"/>
        <w:rPr>
          <w:rFonts w:ascii="Calibri" w:eastAsia="Times New Roman" w:hAnsi="Calibri" w:cs="Times New Roman"/>
          <w:szCs w:val="20"/>
          <w:lang w:val="en-GB"/>
        </w:rPr>
      </w:pPr>
    </w:p>
    <w:p w14:paraId="0E0AB356" w14:textId="4B8EA8D8" w:rsidR="009D7980" w:rsidRPr="00822F61" w:rsidRDefault="009D7980" w:rsidP="000447CE">
      <w:pPr>
        <w:spacing w:after="0"/>
        <w:jc w:val="left"/>
        <w:rPr>
          <w:rFonts w:ascii="Calibri" w:eastAsia="Times New Roman" w:hAnsi="Calibri" w:cs="Times New Roman"/>
          <w:szCs w:val="20"/>
          <w:lang w:val="en-GB"/>
        </w:rPr>
      </w:pPr>
    </w:p>
    <w:p w14:paraId="3AF04A50" w14:textId="4F1C4A74" w:rsidR="009D7980" w:rsidRPr="00822F61" w:rsidRDefault="00193158" w:rsidP="000447CE">
      <w:pPr>
        <w:spacing w:after="0"/>
        <w:jc w:val="left"/>
        <w:rPr>
          <w:rFonts w:ascii="Calibri" w:eastAsia="Times New Roman" w:hAnsi="Calibri" w:cs="Times New Roman"/>
          <w:szCs w:val="20"/>
          <w:lang w:val="en-GB"/>
        </w:rPr>
      </w:pPr>
      <w:r w:rsidRPr="00822F61">
        <w:rPr>
          <w:rFonts w:ascii="Calibri" w:eastAsia="Times New Roman" w:hAnsi="Calibri" w:cs="Times New Roman"/>
          <w:noProof/>
          <w:szCs w:val="20"/>
          <w:lang w:val="en-GB"/>
        </w:rPr>
        <w:lastRenderedPageBreak/>
        <w:drawing>
          <wp:inline distT="0" distB="0" distL="0" distR="0" wp14:anchorId="09DC8D3C" wp14:editId="18B7C624">
            <wp:extent cx="5659020" cy="8026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44" cy="81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0B69" w:rsidRPr="00822F61" w14:paraId="41D9B051" w14:textId="77777777" w:rsidTr="00E20B69">
        <w:tc>
          <w:tcPr>
            <w:tcW w:w="4531" w:type="dxa"/>
          </w:tcPr>
          <w:p w14:paraId="01CF1C6F" w14:textId="77777777" w:rsidR="00E20B69" w:rsidRPr="00822F61" w:rsidRDefault="00E20B69" w:rsidP="00E20B69">
            <w:pPr>
              <w:rPr>
                <w:b/>
                <w:sz w:val="18"/>
                <w:lang w:val="en-US"/>
              </w:rPr>
            </w:pPr>
            <w:r w:rsidRPr="00822F61">
              <w:rPr>
                <w:b/>
                <w:sz w:val="18"/>
                <w:lang w:val="en-US"/>
              </w:rPr>
              <w:t>ECHO Investment S.A.</w:t>
            </w:r>
          </w:p>
          <w:p w14:paraId="01827764" w14:textId="77777777" w:rsidR="00E20B69" w:rsidRPr="00822F61" w:rsidRDefault="00E20B69" w:rsidP="00E20B69">
            <w:pPr>
              <w:rPr>
                <w:sz w:val="18"/>
                <w:lang w:val="en-US"/>
              </w:rPr>
            </w:pPr>
            <w:r w:rsidRPr="00822F61">
              <w:rPr>
                <w:sz w:val="18"/>
                <w:lang w:val="en-US"/>
              </w:rPr>
              <w:t>Head Office in Kielce</w:t>
            </w:r>
          </w:p>
          <w:p w14:paraId="052AD921" w14:textId="77777777" w:rsidR="00E20B69" w:rsidRPr="00822F61" w:rsidRDefault="00E20B69" w:rsidP="00E20B69">
            <w:pPr>
              <w:rPr>
                <w:sz w:val="18"/>
              </w:rPr>
            </w:pPr>
            <w:r w:rsidRPr="00822F61">
              <w:rPr>
                <w:sz w:val="18"/>
              </w:rPr>
              <w:t>25-323 Kielce</w:t>
            </w:r>
          </w:p>
          <w:p w14:paraId="57D86806" w14:textId="4E08F68A" w:rsidR="00E20B69" w:rsidRPr="00822F61" w:rsidRDefault="00E20B69" w:rsidP="00E20B69">
            <w:pPr>
              <w:rPr>
                <w:sz w:val="18"/>
              </w:rPr>
            </w:pPr>
            <w:r w:rsidRPr="00822F61">
              <w:rPr>
                <w:sz w:val="18"/>
              </w:rPr>
              <w:t>Al. Solidarności 36</w:t>
            </w:r>
          </w:p>
          <w:p w14:paraId="48E6FC13" w14:textId="6BB5CB7B" w:rsidR="00E20B69" w:rsidRPr="00822F61" w:rsidRDefault="00E20B69" w:rsidP="00E20B69">
            <w:pPr>
              <w:rPr>
                <w:sz w:val="18"/>
              </w:rPr>
            </w:pPr>
            <w:r w:rsidRPr="00822F61">
              <w:rPr>
                <w:sz w:val="18"/>
              </w:rPr>
              <w:t>Tel. +48 41 33 33 333</w:t>
            </w:r>
          </w:p>
          <w:p w14:paraId="241B9F3B" w14:textId="77777777" w:rsidR="00E20B69" w:rsidRPr="00822F61" w:rsidRDefault="00E20B69" w:rsidP="00E20B69">
            <w:pPr>
              <w:rPr>
                <w:sz w:val="18"/>
              </w:rPr>
            </w:pPr>
            <w:r w:rsidRPr="00822F61">
              <w:rPr>
                <w:sz w:val="18"/>
              </w:rPr>
              <w:t>e-mail: office@echo.com.pl</w:t>
            </w:r>
          </w:p>
          <w:p w14:paraId="0ACCD17D" w14:textId="77777777" w:rsidR="00E20B69" w:rsidRPr="00822F61" w:rsidRDefault="00E20B69" w:rsidP="00E20B69">
            <w:pPr>
              <w:rPr>
                <w:b/>
                <w:sz w:val="18"/>
              </w:rPr>
            </w:pPr>
          </w:p>
        </w:tc>
        <w:tc>
          <w:tcPr>
            <w:tcW w:w="4531" w:type="dxa"/>
          </w:tcPr>
          <w:p w14:paraId="2FA88BCA" w14:textId="77777777" w:rsidR="00E20B69" w:rsidRPr="00822F61" w:rsidRDefault="00E20B69" w:rsidP="00E20B69">
            <w:pPr>
              <w:rPr>
                <w:b/>
                <w:sz w:val="18"/>
              </w:rPr>
            </w:pPr>
            <w:r w:rsidRPr="00822F61">
              <w:rPr>
                <w:b/>
                <w:sz w:val="18"/>
              </w:rPr>
              <w:t>ECHO Investment S.A.</w:t>
            </w:r>
          </w:p>
          <w:p w14:paraId="70077EC0" w14:textId="1F936070" w:rsidR="00E20B69" w:rsidRPr="00822F61" w:rsidRDefault="00E20B69" w:rsidP="00E20B69">
            <w:pPr>
              <w:rPr>
                <w:sz w:val="18"/>
              </w:rPr>
            </w:pPr>
            <w:r w:rsidRPr="00822F61">
              <w:rPr>
                <w:sz w:val="18"/>
              </w:rPr>
              <w:t>Warsaw</w:t>
            </w:r>
          </w:p>
          <w:p w14:paraId="6A9678B2" w14:textId="3C696C92" w:rsidR="00E20B69" w:rsidRPr="00822F61" w:rsidRDefault="00E20B69" w:rsidP="00E20B69">
            <w:pPr>
              <w:rPr>
                <w:sz w:val="18"/>
              </w:rPr>
            </w:pPr>
            <w:r w:rsidRPr="00822F61">
              <w:rPr>
                <w:sz w:val="18"/>
              </w:rPr>
              <w:t>00-133 Warszawa</w:t>
            </w:r>
          </w:p>
          <w:p w14:paraId="29A122B3" w14:textId="047365E0" w:rsidR="00E20B69" w:rsidRPr="00822F61" w:rsidRDefault="00E20B69" w:rsidP="00E20B69">
            <w:pPr>
              <w:rPr>
                <w:sz w:val="18"/>
              </w:rPr>
            </w:pPr>
            <w:r w:rsidRPr="00822F61">
              <w:rPr>
                <w:sz w:val="18"/>
              </w:rPr>
              <w:t>Al. Jana Pawła II 22</w:t>
            </w:r>
          </w:p>
          <w:p w14:paraId="5A17F207" w14:textId="30913773" w:rsidR="00E20B69" w:rsidRPr="00822F61" w:rsidRDefault="00E20B69" w:rsidP="00E20B69">
            <w:pPr>
              <w:rPr>
                <w:sz w:val="18"/>
                <w:lang w:val="en-US"/>
              </w:rPr>
            </w:pPr>
            <w:r w:rsidRPr="00822F61">
              <w:rPr>
                <w:sz w:val="18"/>
                <w:lang w:val="en-US"/>
              </w:rPr>
              <w:t>Tel. +48 22 4 300 300</w:t>
            </w:r>
          </w:p>
          <w:p w14:paraId="25BD054B" w14:textId="4F326B9A" w:rsidR="00E20B69" w:rsidRPr="00550394" w:rsidRDefault="00E20B69" w:rsidP="00E20B69">
            <w:pPr>
              <w:rPr>
                <w:sz w:val="18"/>
                <w:lang w:val="en-US"/>
              </w:rPr>
            </w:pPr>
            <w:r w:rsidRPr="00822F61">
              <w:rPr>
                <w:sz w:val="18"/>
                <w:lang w:val="en-US"/>
              </w:rPr>
              <w:t>e-mail: info-warszawa@echo.com.pl</w:t>
            </w:r>
          </w:p>
          <w:p w14:paraId="6E8D67F2" w14:textId="77777777" w:rsidR="00E20B69" w:rsidRPr="00550394" w:rsidRDefault="00E20B69" w:rsidP="00E20B69">
            <w:pPr>
              <w:rPr>
                <w:b/>
                <w:sz w:val="18"/>
                <w:lang w:val="en-US"/>
              </w:rPr>
            </w:pPr>
          </w:p>
        </w:tc>
      </w:tr>
    </w:tbl>
    <w:p w14:paraId="6FA9E8F9" w14:textId="77777777" w:rsidR="00E20B69" w:rsidRPr="00550394" w:rsidRDefault="00E20B69" w:rsidP="00E20B69">
      <w:pPr>
        <w:spacing w:after="0"/>
        <w:rPr>
          <w:b/>
          <w:sz w:val="18"/>
          <w:lang w:val="en-US"/>
        </w:rPr>
      </w:pPr>
    </w:p>
    <w:sectPr w:rsidR="00E20B69" w:rsidRPr="00550394" w:rsidSect="006D1FF1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206E" w14:textId="77777777" w:rsidR="006518DD" w:rsidRDefault="006518DD" w:rsidP="00E90DFD">
      <w:pPr>
        <w:spacing w:after="0"/>
      </w:pPr>
      <w:r>
        <w:separator/>
      </w:r>
    </w:p>
  </w:endnote>
  <w:endnote w:type="continuationSeparator" w:id="0">
    <w:p w14:paraId="51890DC9" w14:textId="77777777" w:rsidR="006518DD" w:rsidRDefault="006518DD" w:rsidP="00E90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 Sans Pro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FB21" w14:textId="77777777" w:rsidR="006518DD" w:rsidRDefault="006518DD" w:rsidP="00E90DFD">
      <w:pPr>
        <w:spacing w:after="0"/>
      </w:pPr>
      <w:r>
        <w:separator/>
      </w:r>
    </w:p>
  </w:footnote>
  <w:footnote w:type="continuationSeparator" w:id="0">
    <w:p w14:paraId="4ECABC8C" w14:textId="77777777" w:rsidR="006518DD" w:rsidRDefault="006518DD" w:rsidP="00E90D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4D7"/>
    <w:multiLevelType w:val="hybridMultilevel"/>
    <w:tmpl w:val="03623D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D1C74"/>
    <w:multiLevelType w:val="hybridMultilevel"/>
    <w:tmpl w:val="81D2E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7C2"/>
    <w:multiLevelType w:val="hybridMultilevel"/>
    <w:tmpl w:val="12F48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972"/>
    <w:multiLevelType w:val="hybridMultilevel"/>
    <w:tmpl w:val="732E0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7C5E"/>
    <w:multiLevelType w:val="hybridMultilevel"/>
    <w:tmpl w:val="DB4EF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D0D78"/>
    <w:multiLevelType w:val="hybridMultilevel"/>
    <w:tmpl w:val="E848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56AA"/>
    <w:multiLevelType w:val="hybridMultilevel"/>
    <w:tmpl w:val="14A44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423D"/>
    <w:multiLevelType w:val="hybridMultilevel"/>
    <w:tmpl w:val="B484A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33B7"/>
    <w:multiLevelType w:val="hybridMultilevel"/>
    <w:tmpl w:val="7C52E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60F4"/>
    <w:multiLevelType w:val="hybridMultilevel"/>
    <w:tmpl w:val="56E05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5AB7"/>
    <w:multiLevelType w:val="hybridMultilevel"/>
    <w:tmpl w:val="CDC467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2270D"/>
    <w:multiLevelType w:val="hybridMultilevel"/>
    <w:tmpl w:val="C5DE8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15C01"/>
    <w:multiLevelType w:val="hybridMultilevel"/>
    <w:tmpl w:val="ABA445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ECF"/>
    <w:multiLevelType w:val="hybridMultilevel"/>
    <w:tmpl w:val="759EC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1D3C"/>
    <w:multiLevelType w:val="hybridMultilevel"/>
    <w:tmpl w:val="99D29B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0BE5"/>
    <w:multiLevelType w:val="hybridMultilevel"/>
    <w:tmpl w:val="E0DA98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2B05"/>
    <w:multiLevelType w:val="hybridMultilevel"/>
    <w:tmpl w:val="1736E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B49D8"/>
    <w:multiLevelType w:val="hybridMultilevel"/>
    <w:tmpl w:val="3EA80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E538B"/>
    <w:multiLevelType w:val="hybridMultilevel"/>
    <w:tmpl w:val="7B1E8F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6830F0"/>
    <w:multiLevelType w:val="hybridMultilevel"/>
    <w:tmpl w:val="32CAD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A36E1"/>
    <w:multiLevelType w:val="hybridMultilevel"/>
    <w:tmpl w:val="1E005B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027F23"/>
    <w:multiLevelType w:val="hybridMultilevel"/>
    <w:tmpl w:val="636C8F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853"/>
    <w:multiLevelType w:val="hybridMultilevel"/>
    <w:tmpl w:val="BF8844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328E8"/>
    <w:multiLevelType w:val="hybridMultilevel"/>
    <w:tmpl w:val="EE56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238D7"/>
    <w:multiLevelType w:val="hybridMultilevel"/>
    <w:tmpl w:val="8C5658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3110"/>
    <w:multiLevelType w:val="hybridMultilevel"/>
    <w:tmpl w:val="E0861E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3022"/>
    <w:multiLevelType w:val="hybridMultilevel"/>
    <w:tmpl w:val="64D6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32FFC"/>
    <w:multiLevelType w:val="hybridMultilevel"/>
    <w:tmpl w:val="078E52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145D"/>
    <w:multiLevelType w:val="hybridMultilevel"/>
    <w:tmpl w:val="B95C8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A6519"/>
    <w:multiLevelType w:val="hybridMultilevel"/>
    <w:tmpl w:val="5F861F0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1072B"/>
    <w:multiLevelType w:val="hybridMultilevel"/>
    <w:tmpl w:val="BD7E1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FAE03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F0133"/>
    <w:multiLevelType w:val="hybridMultilevel"/>
    <w:tmpl w:val="6FA0A98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872CDF"/>
    <w:multiLevelType w:val="hybridMultilevel"/>
    <w:tmpl w:val="225C7C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852E9"/>
    <w:multiLevelType w:val="hybridMultilevel"/>
    <w:tmpl w:val="0AF6E4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311"/>
    <w:multiLevelType w:val="hybridMultilevel"/>
    <w:tmpl w:val="6B980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D482F"/>
    <w:multiLevelType w:val="hybridMultilevel"/>
    <w:tmpl w:val="F5B26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0317">
    <w:abstractNumId w:val="16"/>
  </w:num>
  <w:num w:numId="2" w16cid:durableId="326135962">
    <w:abstractNumId w:val="26"/>
  </w:num>
  <w:num w:numId="3" w16cid:durableId="894468085">
    <w:abstractNumId w:val="23"/>
  </w:num>
  <w:num w:numId="4" w16cid:durableId="2115634978">
    <w:abstractNumId w:val="3"/>
  </w:num>
  <w:num w:numId="5" w16cid:durableId="1945383648">
    <w:abstractNumId w:val="9"/>
  </w:num>
  <w:num w:numId="6" w16cid:durableId="1067531673">
    <w:abstractNumId w:val="4"/>
  </w:num>
  <w:num w:numId="7" w16cid:durableId="585696050">
    <w:abstractNumId w:val="31"/>
  </w:num>
  <w:num w:numId="8" w16cid:durableId="550731237">
    <w:abstractNumId w:val="30"/>
  </w:num>
  <w:num w:numId="9" w16cid:durableId="1858349319">
    <w:abstractNumId w:val="10"/>
  </w:num>
  <w:num w:numId="10" w16cid:durableId="472600137">
    <w:abstractNumId w:val="18"/>
  </w:num>
  <w:num w:numId="11" w16cid:durableId="598411976">
    <w:abstractNumId w:val="33"/>
  </w:num>
  <w:num w:numId="12" w16cid:durableId="999306814">
    <w:abstractNumId w:val="22"/>
  </w:num>
  <w:num w:numId="13" w16cid:durableId="135220766">
    <w:abstractNumId w:val="32"/>
  </w:num>
  <w:num w:numId="14" w16cid:durableId="645399991">
    <w:abstractNumId w:val="28"/>
  </w:num>
  <w:num w:numId="15" w16cid:durableId="214511744">
    <w:abstractNumId w:val="19"/>
  </w:num>
  <w:num w:numId="16" w16cid:durableId="33115885">
    <w:abstractNumId w:val="8"/>
  </w:num>
  <w:num w:numId="17" w16cid:durableId="198589323">
    <w:abstractNumId w:val="5"/>
  </w:num>
  <w:num w:numId="18" w16cid:durableId="1445688654">
    <w:abstractNumId w:val="24"/>
  </w:num>
  <w:num w:numId="19" w16cid:durableId="1251042944">
    <w:abstractNumId w:val="20"/>
  </w:num>
  <w:num w:numId="20" w16cid:durableId="215512013">
    <w:abstractNumId w:val="14"/>
  </w:num>
  <w:num w:numId="21" w16cid:durableId="481581910">
    <w:abstractNumId w:val="25"/>
  </w:num>
  <w:num w:numId="22" w16cid:durableId="1868177336">
    <w:abstractNumId w:val="12"/>
  </w:num>
  <w:num w:numId="23" w16cid:durableId="16009332">
    <w:abstractNumId w:val="21"/>
  </w:num>
  <w:num w:numId="24" w16cid:durableId="1792360630">
    <w:abstractNumId w:val="6"/>
  </w:num>
  <w:num w:numId="25" w16cid:durableId="261451163">
    <w:abstractNumId w:val="11"/>
  </w:num>
  <w:num w:numId="26" w16cid:durableId="785539904">
    <w:abstractNumId w:val="2"/>
  </w:num>
  <w:num w:numId="27" w16cid:durableId="729809402">
    <w:abstractNumId w:val="35"/>
  </w:num>
  <w:num w:numId="28" w16cid:durableId="2038893911">
    <w:abstractNumId w:val="1"/>
  </w:num>
  <w:num w:numId="29" w16cid:durableId="2040743052">
    <w:abstractNumId w:val="0"/>
  </w:num>
  <w:num w:numId="30" w16cid:durableId="549803751">
    <w:abstractNumId w:val="17"/>
  </w:num>
  <w:num w:numId="31" w16cid:durableId="343169421">
    <w:abstractNumId w:val="7"/>
  </w:num>
  <w:num w:numId="32" w16cid:durableId="1781950207">
    <w:abstractNumId w:val="29"/>
  </w:num>
  <w:num w:numId="33" w16cid:durableId="1140533793">
    <w:abstractNumId w:val="34"/>
  </w:num>
  <w:num w:numId="34" w16cid:durableId="1486047057">
    <w:abstractNumId w:val="13"/>
  </w:num>
  <w:num w:numId="35" w16cid:durableId="856313570">
    <w:abstractNumId w:val="27"/>
  </w:num>
  <w:num w:numId="36" w16cid:durableId="871773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E3"/>
    <w:rsid w:val="00013CE3"/>
    <w:rsid w:val="00020CD9"/>
    <w:rsid w:val="00022FD4"/>
    <w:rsid w:val="00036E67"/>
    <w:rsid w:val="000447CE"/>
    <w:rsid w:val="000560D9"/>
    <w:rsid w:val="00065F42"/>
    <w:rsid w:val="00084D94"/>
    <w:rsid w:val="000908C7"/>
    <w:rsid w:val="000940F8"/>
    <w:rsid w:val="000A0F5D"/>
    <w:rsid w:val="000A2B0A"/>
    <w:rsid w:val="000A73A3"/>
    <w:rsid w:val="000B145D"/>
    <w:rsid w:val="000B3327"/>
    <w:rsid w:val="000E2CF9"/>
    <w:rsid w:val="000E35A0"/>
    <w:rsid w:val="000F1EDF"/>
    <w:rsid w:val="00104C24"/>
    <w:rsid w:val="00114C51"/>
    <w:rsid w:val="00130381"/>
    <w:rsid w:val="00131F1E"/>
    <w:rsid w:val="0014551A"/>
    <w:rsid w:val="00165587"/>
    <w:rsid w:val="001858B2"/>
    <w:rsid w:val="001919B8"/>
    <w:rsid w:val="00193158"/>
    <w:rsid w:val="001A74D4"/>
    <w:rsid w:val="001B36D1"/>
    <w:rsid w:val="001B59E4"/>
    <w:rsid w:val="001C06DC"/>
    <w:rsid w:val="001F2585"/>
    <w:rsid w:val="002151FF"/>
    <w:rsid w:val="00216F69"/>
    <w:rsid w:val="002364D2"/>
    <w:rsid w:val="002372A0"/>
    <w:rsid w:val="00254C57"/>
    <w:rsid w:val="00255964"/>
    <w:rsid w:val="00275479"/>
    <w:rsid w:val="00280952"/>
    <w:rsid w:val="00287753"/>
    <w:rsid w:val="0029034D"/>
    <w:rsid w:val="002A18BF"/>
    <w:rsid w:val="002A3438"/>
    <w:rsid w:val="002B6711"/>
    <w:rsid w:val="002C07DA"/>
    <w:rsid w:val="002C5E6E"/>
    <w:rsid w:val="002D11FD"/>
    <w:rsid w:val="002D28AF"/>
    <w:rsid w:val="002D67AF"/>
    <w:rsid w:val="003144CD"/>
    <w:rsid w:val="00325FCC"/>
    <w:rsid w:val="0033271E"/>
    <w:rsid w:val="00335279"/>
    <w:rsid w:val="003357B7"/>
    <w:rsid w:val="0034341F"/>
    <w:rsid w:val="00377C61"/>
    <w:rsid w:val="003A0D53"/>
    <w:rsid w:val="003C26C4"/>
    <w:rsid w:val="003F030C"/>
    <w:rsid w:val="00405640"/>
    <w:rsid w:val="004423C1"/>
    <w:rsid w:val="00444628"/>
    <w:rsid w:val="00446756"/>
    <w:rsid w:val="00450704"/>
    <w:rsid w:val="00456460"/>
    <w:rsid w:val="00463A76"/>
    <w:rsid w:val="00492E6C"/>
    <w:rsid w:val="004941D6"/>
    <w:rsid w:val="004B38A0"/>
    <w:rsid w:val="004B6681"/>
    <w:rsid w:val="004C7F08"/>
    <w:rsid w:val="004D5146"/>
    <w:rsid w:val="004D5959"/>
    <w:rsid w:val="004D5E3C"/>
    <w:rsid w:val="004E2D42"/>
    <w:rsid w:val="00507AC6"/>
    <w:rsid w:val="005173C3"/>
    <w:rsid w:val="0053021D"/>
    <w:rsid w:val="005464B6"/>
    <w:rsid w:val="00550394"/>
    <w:rsid w:val="005509DC"/>
    <w:rsid w:val="005571D5"/>
    <w:rsid w:val="00557C28"/>
    <w:rsid w:val="00570B05"/>
    <w:rsid w:val="0057461B"/>
    <w:rsid w:val="00587BDF"/>
    <w:rsid w:val="00591545"/>
    <w:rsid w:val="0059730F"/>
    <w:rsid w:val="005A4E45"/>
    <w:rsid w:val="005B232C"/>
    <w:rsid w:val="005C6431"/>
    <w:rsid w:val="005D0310"/>
    <w:rsid w:val="005D44C9"/>
    <w:rsid w:val="005E35E0"/>
    <w:rsid w:val="00617110"/>
    <w:rsid w:val="006210C1"/>
    <w:rsid w:val="00635ED9"/>
    <w:rsid w:val="00636CB4"/>
    <w:rsid w:val="00643931"/>
    <w:rsid w:val="006518DD"/>
    <w:rsid w:val="00651F9B"/>
    <w:rsid w:val="00656D4E"/>
    <w:rsid w:val="00665250"/>
    <w:rsid w:val="00666946"/>
    <w:rsid w:val="00680E9E"/>
    <w:rsid w:val="0068203C"/>
    <w:rsid w:val="006924A2"/>
    <w:rsid w:val="006944E1"/>
    <w:rsid w:val="00695EB9"/>
    <w:rsid w:val="00696756"/>
    <w:rsid w:val="006A5312"/>
    <w:rsid w:val="006C7CB3"/>
    <w:rsid w:val="006D1FF1"/>
    <w:rsid w:val="006E00F1"/>
    <w:rsid w:val="006E621F"/>
    <w:rsid w:val="006E75BD"/>
    <w:rsid w:val="006F570F"/>
    <w:rsid w:val="00716B70"/>
    <w:rsid w:val="00727302"/>
    <w:rsid w:val="00727334"/>
    <w:rsid w:val="00740657"/>
    <w:rsid w:val="00756B25"/>
    <w:rsid w:val="00756FF7"/>
    <w:rsid w:val="00765078"/>
    <w:rsid w:val="007A1145"/>
    <w:rsid w:val="007A3BA6"/>
    <w:rsid w:val="007B624C"/>
    <w:rsid w:val="007C3DC9"/>
    <w:rsid w:val="007E0272"/>
    <w:rsid w:val="007E6FDD"/>
    <w:rsid w:val="007F78E9"/>
    <w:rsid w:val="008050C0"/>
    <w:rsid w:val="00814C80"/>
    <w:rsid w:val="0082001A"/>
    <w:rsid w:val="00822F61"/>
    <w:rsid w:val="00837B28"/>
    <w:rsid w:val="00837E68"/>
    <w:rsid w:val="00841E58"/>
    <w:rsid w:val="008462C5"/>
    <w:rsid w:val="00850534"/>
    <w:rsid w:val="008554A0"/>
    <w:rsid w:val="008630A6"/>
    <w:rsid w:val="00875FAA"/>
    <w:rsid w:val="008B1A17"/>
    <w:rsid w:val="008B1B60"/>
    <w:rsid w:val="008B35FA"/>
    <w:rsid w:val="008C46E5"/>
    <w:rsid w:val="008E6FA5"/>
    <w:rsid w:val="008F1537"/>
    <w:rsid w:val="009032EF"/>
    <w:rsid w:val="00905CC9"/>
    <w:rsid w:val="009139F9"/>
    <w:rsid w:val="009164D8"/>
    <w:rsid w:val="00917394"/>
    <w:rsid w:val="009177F5"/>
    <w:rsid w:val="00920040"/>
    <w:rsid w:val="009316A8"/>
    <w:rsid w:val="00932209"/>
    <w:rsid w:val="00932533"/>
    <w:rsid w:val="00943CAF"/>
    <w:rsid w:val="00944087"/>
    <w:rsid w:val="00954ADC"/>
    <w:rsid w:val="00971C1B"/>
    <w:rsid w:val="009754D4"/>
    <w:rsid w:val="00983ED7"/>
    <w:rsid w:val="00994A35"/>
    <w:rsid w:val="009967BF"/>
    <w:rsid w:val="00997A5E"/>
    <w:rsid w:val="009B3E2A"/>
    <w:rsid w:val="009C4904"/>
    <w:rsid w:val="009D378D"/>
    <w:rsid w:val="009D7980"/>
    <w:rsid w:val="00A04572"/>
    <w:rsid w:val="00A10A92"/>
    <w:rsid w:val="00A23079"/>
    <w:rsid w:val="00A36297"/>
    <w:rsid w:val="00A424BB"/>
    <w:rsid w:val="00A6107F"/>
    <w:rsid w:val="00AC0CA1"/>
    <w:rsid w:val="00AF488E"/>
    <w:rsid w:val="00AF6ED8"/>
    <w:rsid w:val="00B153B8"/>
    <w:rsid w:val="00B35665"/>
    <w:rsid w:val="00B37FAB"/>
    <w:rsid w:val="00B532C5"/>
    <w:rsid w:val="00B55C04"/>
    <w:rsid w:val="00B57C51"/>
    <w:rsid w:val="00B753C5"/>
    <w:rsid w:val="00B7577A"/>
    <w:rsid w:val="00BA3DF5"/>
    <w:rsid w:val="00BA4EC1"/>
    <w:rsid w:val="00C02BB4"/>
    <w:rsid w:val="00C07979"/>
    <w:rsid w:val="00C1648F"/>
    <w:rsid w:val="00C179E5"/>
    <w:rsid w:val="00C336F6"/>
    <w:rsid w:val="00C453DD"/>
    <w:rsid w:val="00C47177"/>
    <w:rsid w:val="00C7015A"/>
    <w:rsid w:val="00C77AED"/>
    <w:rsid w:val="00C8352E"/>
    <w:rsid w:val="00C83A08"/>
    <w:rsid w:val="00C9128E"/>
    <w:rsid w:val="00C95C5C"/>
    <w:rsid w:val="00CA0BFA"/>
    <w:rsid w:val="00CA12E7"/>
    <w:rsid w:val="00CA35D3"/>
    <w:rsid w:val="00CA6573"/>
    <w:rsid w:val="00CB5F3B"/>
    <w:rsid w:val="00CE2244"/>
    <w:rsid w:val="00CF482E"/>
    <w:rsid w:val="00CF78DC"/>
    <w:rsid w:val="00D10C52"/>
    <w:rsid w:val="00D1104F"/>
    <w:rsid w:val="00D15749"/>
    <w:rsid w:val="00D16EFF"/>
    <w:rsid w:val="00D3500F"/>
    <w:rsid w:val="00D4255A"/>
    <w:rsid w:val="00D523B2"/>
    <w:rsid w:val="00D52CA0"/>
    <w:rsid w:val="00D617FA"/>
    <w:rsid w:val="00D705B5"/>
    <w:rsid w:val="00D73C6F"/>
    <w:rsid w:val="00DB426B"/>
    <w:rsid w:val="00DB6D75"/>
    <w:rsid w:val="00DC3302"/>
    <w:rsid w:val="00DC5ABE"/>
    <w:rsid w:val="00DD2C37"/>
    <w:rsid w:val="00DF7373"/>
    <w:rsid w:val="00E07A7D"/>
    <w:rsid w:val="00E20B69"/>
    <w:rsid w:val="00E41BFE"/>
    <w:rsid w:val="00E47C72"/>
    <w:rsid w:val="00E67E8C"/>
    <w:rsid w:val="00E81F94"/>
    <w:rsid w:val="00E90DFD"/>
    <w:rsid w:val="00E931CE"/>
    <w:rsid w:val="00E94B8F"/>
    <w:rsid w:val="00E959C1"/>
    <w:rsid w:val="00EC657F"/>
    <w:rsid w:val="00ED305F"/>
    <w:rsid w:val="00F1018E"/>
    <w:rsid w:val="00F12985"/>
    <w:rsid w:val="00F40A12"/>
    <w:rsid w:val="00F4238C"/>
    <w:rsid w:val="00F431DD"/>
    <w:rsid w:val="00F67A30"/>
    <w:rsid w:val="00F71DF0"/>
    <w:rsid w:val="00F7387A"/>
    <w:rsid w:val="00F806B5"/>
    <w:rsid w:val="00F86BBA"/>
    <w:rsid w:val="00FA06A9"/>
    <w:rsid w:val="00FA4113"/>
    <w:rsid w:val="00FB2D20"/>
    <w:rsid w:val="00FB3068"/>
    <w:rsid w:val="00FC426B"/>
    <w:rsid w:val="00FC4D99"/>
    <w:rsid w:val="00FE2F56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9824"/>
  <w15:chartTrackingRefBased/>
  <w15:docId w15:val="{A51E81DF-ECC1-4BE5-B6EC-799CC036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ED8"/>
    <w:pPr>
      <w:spacing w:line="24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0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99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ED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b/>
      <w:color w:val="808080" w:themeColor="background1" w:themeShade="8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0DF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E90DFD"/>
  </w:style>
  <w:style w:type="paragraph" w:styleId="Stopka">
    <w:name w:val="footer"/>
    <w:basedOn w:val="Normalny"/>
    <w:link w:val="StopkaZnak"/>
    <w:uiPriority w:val="99"/>
    <w:unhideWhenUsed/>
    <w:rsid w:val="00E90DF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90DFD"/>
  </w:style>
  <w:style w:type="character" w:customStyle="1" w:styleId="Nagwek1Znak">
    <w:name w:val="Nagłówek 1 Znak"/>
    <w:basedOn w:val="Domylnaczcionkaakapitu"/>
    <w:link w:val="Nagwek1"/>
    <w:uiPriority w:val="9"/>
    <w:rsid w:val="00E90DFD"/>
    <w:rPr>
      <w:rFonts w:asciiTheme="majorHAnsi" w:eastAsiaTheme="majorEastAsia" w:hAnsiTheme="majorHAnsi" w:cstheme="majorBidi"/>
      <w:b/>
      <w:color w:val="009999"/>
      <w:sz w:val="36"/>
      <w:szCs w:val="32"/>
    </w:rPr>
  </w:style>
  <w:style w:type="paragraph" w:customStyle="1" w:styleId="Pa5">
    <w:name w:val="Pa5"/>
    <w:basedOn w:val="Normalny"/>
    <w:next w:val="Normalny"/>
    <w:uiPriority w:val="99"/>
    <w:rsid w:val="00E90DFD"/>
    <w:pPr>
      <w:autoSpaceDE w:val="0"/>
      <w:autoSpaceDN w:val="0"/>
      <w:adjustRightInd w:val="0"/>
      <w:spacing w:after="0" w:line="181" w:lineRule="atLeast"/>
    </w:pPr>
    <w:rPr>
      <w:rFonts w:ascii="Minion Pro" w:hAnsi="Minion Pro"/>
      <w:szCs w:val="24"/>
    </w:rPr>
  </w:style>
  <w:style w:type="paragraph" w:customStyle="1" w:styleId="Pa7">
    <w:name w:val="Pa7"/>
    <w:basedOn w:val="Normalny"/>
    <w:next w:val="Normalny"/>
    <w:uiPriority w:val="99"/>
    <w:rsid w:val="00E90DFD"/>
    <w:pPr>
      <w:autoSpaceDE w:val="0"/>
      <w:autoSpaceDN w:val="0"/>
      <w:adjustRightInd w:val="0"/>
      <w:spacing w:after="0" w:line="181" w:lineRule="atLeast"/>
    </w:pPr>
    <w:rPr>
      <w:rFonts w:ascii="Minion Pro" w:hAnsi="Minion Pro"/>
      <w:szCs w:val="24"/>
    </w:rPr>
  </w:style>
  <w:style w:type="character" w:customStyle="1" w:styleId="A5">
    <w:name w:val="A5"/>
    <w:uiPriority w:val="99"/>
    <w:rsid w:val="00E90DFD"/>
    <w:rPr>
      <w:rFonts w:cs="Minion Pro"/>
      <w:color w:val="000000"/>
    </w:rPr>
  </w:style>
  <w:style w:type="paragraph" w:styleId="Akapitzlist">
    <w:name w:val="List Paragraph"/>
    <w:basedOn w:val="Normalny"/>
    <w:uiPriority w:val="34"/>
    <w:qFormat/>
    <w:rsid w:val="00E90DFD"/>
    <w:pPr>
      <w:ind w:left="720"/>
      <w:contextualSpacing/>
    </w:pPr>
  </w:style>
  <w:style w:type="paragraph" w:customStyle="1" w:styleId="Pa6">
    <w:name w:val="Pa6"/>
    <w:basedOn w:val="Normalny"/>
    <w:next w:val="Normalny"/>
    <w:uiPriority w:val="99"/>
    <w:rsid w:val="00E90DFD"/>
    <w:pPr>
      <w:autoSpaceDE w:val="0"/>
      <w:autoSpaceDN w:val="0"/>
      <w:adjustRightInd w:val="0"/>
      <w:spacing w:after="0" w:line="181" w:lineRule="atLeast"/>
    </w:pPr>
    <w:rPr>
      <w:rFonts w:ascii="Minion Pro" w:hAnsi="Minion Pr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F6ED8"/>
    <w:rPr>
      <w:rFonts w:asciiTheme="majorHAnsi" w:eastAsiaTheme="majorEastAsia" w:hAnsiTheme="majorHAnsi" w:cstheme="majorBidi"/>
      <w:b/>
      <w:color w:val="808080" w:themeColor="background1" w:themeShade="80"/>
      <w:sz w:val="26"/>
      <w:szCs w:val="26"/>
    </w:rPr>
  </w:style>
  <w:style w:type="paragraph" w:customStyle="1" w:styleId="Pa8">
    <w:name w:val="Pa8"/>
    <w:basedOn w:val="Normalny"/>
    <w:next w:val="Normalny"/>
    <w:uiPriority w:val="99"/>
    <w:rsid w:val="00104C24"/>
    <w:pPr>
      <w:autoSpaceDE w:val="0"/>
      <w:autoSpaceDN w:val="0"/>
      <w:adjustRightInd w:val="0"/>
      <w:spacing w:after="0" w:line="181" w:lineRule="atLeast"/>
    </w:pPr>
    <w:rPr>
      <w:rFonts w:ascii="Minion Pro" w:hAnsi="Minion Pro"/>
      <w:szCs w:val="24"/>
    </w:rPr>
  </w:style>
  <w:style w:type="table" w:styleId="Tabela-Siatka">
    <w:name w:val="Table Grid"/>
    <w:basedOn w:val="Standardowy"/>
    <w:uiPriority w:val="39"/>
    <w:rsid w:val="0010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4941D6"/>
    <w:pPr>
      <w:spacing w:line="259" w:lineRule="auto"/>
      <w:jc w:val="left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41D6"/>
    <w:pPr>
      <w:tabs>
        <w:tab w:val="right" w:leader="dot" w:pos="9062"/>
      </w:tabs>
      <w:spacing w:after="100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4941D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941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C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52"/>
    <w:rPr>
      <w:rFonts w:ascii="Segoe UI" w:hAnsi="Segoe UI" w:cs="Segoe UI"/>
      <w:sz w:val="18"/>
      <w:szCs w:val="18"/>
    </w:rPr>
  </w:style>
  <w:style w:type="paragraph" w:customStyle="1" w:styleId="ATHeaded2">
    <w:name w:val="AT Headed 2"/>
    <w:basedOn w:val="Normalny"/>
    <w:rsid w:val="00550394"/>
    <w:pPr>
      <w:spacing w:after="0"/>
      <w:jc w:val="left"/>
    </w:pPr>
    <w:rPr>
      <w:rFonts w:ascii="Arial" w:eastAsia="Times New Roman" w:hAnsi="Arial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15F5F-A22A-4F39-A0B8-5C6535CE0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7026B-F467-4A85-8C2D-0BA975806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BB8F0-CECA-4B5E-9E90-4B6159DA4622}">
  <ds:schemaRefs>
    <ds:schemaRef ds:uri="http://schemas.microsoft.com/office/2006/metadata/properties"/>
    <ds:schemaRef ds:uri="http://schemas.microsoft.com/office/infopath/2007/PartnerControls"/>
    <ds:schemaRef ds:uri="d502422c-aee0-454f-9cb4-b6ae0035845e"/>
    <ds:schemaRef ds:uri="95180ed4-34f6-4ee4-9ca6-e3f9750e843a"/>
  </ds:schemaRefs>
</ds:datastoreItem>
</file>

<file path=customXml/itemProps4.xml><?xml version="1.0" encoding="utf-8"?>
<ds:datastoreItem xmlns:ds="http://schemas.openxmlformats.org/officeDocument/2006/customXml" ds:itemID="{37F40518-AB1B-4E35-897C-0773551B6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2690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Bartnicki Łukasz</cp:lastModifiedBy>
  <cp:revision>247</cp:revision>
  <cp:lastPrinted>2022-12-12T11:00:00Z</cp:lastPrinted>
  <dcterms:created xsi:type="dcterms:W3CDTF">2018-04-03T10:35:00Z</dcterms:created>
  <dcterms:modified xsi:type="dcterms:W3CDTF">2022-12-13T13:30:00Z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f15db612-79a2-4663-90ee-77012ed2437c</vt:lpwstr>
  </property>
  <property fmtid="{D5CDD505-2E9C-101B-9397-08002B2CF9AE}" pid="3" name="ContentTypeId">
    <vt:lpwstr>0x010100969D96A30940AF4FB0B363AB6A17CCD9</vt:lpwstr>
  </property>
  <property fmtid="{D5CDD505-2E9C-101B-9397-08002B2CF9AE}" pid="4" name="MediaServiceImageTags">
    <vt:lpwstr/>
  </property>
</Properties>
</file>